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7D47" w:rsidRDefault="007E7D47">
      <w:pPr>
        <w:jc w:val="center"/>
        <w:rPr>
          <w:rFonts w:asciiTheme="minorEastAsia" w:hAnsiTheme="minorEastAsia" w:cs="Times New Roman"/>
          <w:b/>
          <w:color w:val="000000" w:themeColor="text1"/>
          <w:sz w:val="44"/>
          <w:szCs w:val="44"/>
        </w:rPr>
      </w:pPr>
    </w:p>
    <w:p w:rsidR="007E7D47" w:rsidRDefault="001E21DA">
      <w:pPr>
        <w:jc w:val="center"/>
        <w:rPr>
          <w:rFonts w:asciiTheme="minorEastAsia" w:hAnsiTheme="minorEastAsia" w:cs="Times New Roman"/>
          <w:b/>
          <w:sz w:val="44"/>
          <w:szCs w:val="44"/>
        </w:rPr>
      </w:pPr>
      <w:proofErr w:type="gramStart"/>
      <w:r>
        <w:rPr>
          <w:rFonts w:asciiTheme="minorEastAsia" w:hAnsiTheme="minorEastAsia" w:cs="Times New Roman" w:hint="eastAsia"/>
          <w:b/>
          <w:sz w:val="44"/>
          <w:szCs w:val="44"/>
        </w:rPr>
        <w:t>忻</w:t>
      </w:r>
      <w:proofErr w:type="gramEnd"/>
      <w:r>
        <w:rPr>
          <w:rFonts w:asciiTheme="minorEastAsia" w:hAnsiTheme="minorEastAsia" w:cs="Times New Roman" w:hint="eastAsia"/>
          <w:b/>
          <w:sz w:val="44"/>
          <w:szCs w:val="44"/>
        </w:rPr>
        <w:t>府区</w:t>
      </w:r>
      <w:r>
        <w:rPr>
          <w:rFonts w:asciiTheme="minorEastAsia" w:hAnsiTheme="minorEastAsia" w:cs="Times New Roman" w:hint="eastAsia"/>
          <w:b/>
          <w:sz w:val="44"/>
          <w:szCs w:val="44"/>
        </w:rPr>
        <w:t>2019</w:t>
      </w:r>
      <w:r>
        <w:rPr>
          <w:rFonts w:asciiTheme="minorEastAsia" w:hAnsiTheme="minorEastAsia" w:cs="Times New Roman" w:hint="eastAsia"/>
          <w:b/>
          <w:sz w:val="44"/>
          <w:szCs w:val="44"/>
        </w:rPr>
        <w:t>年国民经济和社会发展</w:t>
      </w:r>
      <w:r>
        <w:rPr>
          <w:rFonts w:asciiTheme="minorEastAsia" w:hAnsiTheme="minorEastAsia" w:cs="Times New Roman" w:hint="eastAsia"/>
          <w:b/>
          <w:sz w:val="44"/>
          <w:szCs w:val="44"/>
        </w:rPr>
        <w:t xml:space="preserve">      </w:t>
      </w:r>
      <w:r>
        <w:rPr>
          <w:rFonts w:asciiTheme="minorEastAsia" w:hAnsiTheme="minorEastAsia" w:cs="Times New Roman" w:hint="eastAsia"/>
          <w:b/>
          <w:sz w:val="44"/>
          <w:szCs w:val="44"/>
        </w:rPr>
        <w:t>统计公报</w:t>
      </w:r>
    </w:p>
    <w:p w:rsidR="007E7D47" w:rsidRDefault="001E21DA">
      <w:pPr>
        <w:jc w:val="center"/>
        <w:rPr>
          <w:rFonts w:asciiTheme="minorEastAsia" w:hAnsiTheme="minorEastAsia" w:cs="Times New Roman"/>
          <w:b/>
          <w:sz w:val="44"/>
          <w:szCs w:val="44"/>
        </w:rPr>
      </w:pPr>
      <w:r>
        <w:rPr>
          <w:rFonts w:asciiTheme="minorEastAsia" w:hAnsiTheme="minorEastAsia" w:cs="Times New Roman" w:hint="eastAsia"/>
          <w:b/>
          <w:sz w:val="44"/>
          <w:szCs w:val="44"/>
        </w:rPr>
        <w:t xml:space="preserve">　　</w:t>
      </w:r>
      <w:r>
        <w:rPr>
          <w:rFonts w:asciiTheme="minorEastAsia" w:hAnsiTheme="minorEastAsia" w:cs="Times New Roman" w:hint="eastAsia"/>
          <w:b/>
          <w:sz w:val="44"/>
          <w:szCs w:val="44"/>
        </w:rPr>
        <w:t xml:space="preserve"> </w:t>
      </w:r>
    </w:p>
    <w:p w:rsidR="007E7D47" w:rsidRDefault="001E21DA">
      <w:pPr>
        <w:spacing w:line="560" w:lineRule="exact"/>
        <w:jc w:val="center"/>
        <w:rPr>
          <w:rFonts w:ascii="仿宋" w:eastAsia="仿宋" w:hAnsi="仿宋" w:cs="Times New Roman"/>
          <w:sz w:val="32"/>
          <w:szCs w:val="32"/>
        </w:rPr>
      </w:pPr>
      <w:proofErr w:type="gramStart"/>
      <w:r>
        <w:rPr>
          <w:rFonts w:ascii="仿宋" w:eastAsia="仿宋" w:hAnsi="仿宋" w:cs="Times New Roman" w:hint="eastAsia"/>
          <w:sz w:val="32"/>
          <w:szCs w:val="32"/>
        </w:rPr>
        <w:t>忻</w:t>
      </w:r>
      <w:proofErr w:type="gramEnd"/>
      <w:r>
        <w:rPr>
          <w:rFonts w:ascii="仿宋" w:eastAsia="仿宋" w:hAnsi="仿宋" w:cs="Times New Roman" w:hint="eastAsia"/>
          <w:sz w:val="32"/>
          <w:szCs w:val="32"/>
        </w:rPr>
        <w:t xml:space="preserve"> </w:t>
      </w:r>
      <w:r>
        <w:rPr>
          <w:rFonts w:ascii="仿宋" w:eastAsia="仿宋" w:hAnsi="仿宋" w:cs="Times New Roman" w:hint="eastAsia"/>
          <w:sz w:val="32"/>
          <w:szCs w:val="32"/>
        </w:rPr>
        <w:t>府</w:t>
      </w:r>
      <w:r>
        <w:rPr>
          <w:rFonts w:ascii="仿宋" w:eastAsia="仿宋" w:hAnsi="仿宋" w:cs="Times New Roman" w:hint="eastAsia"/>
          <w:sz w:val="32"/>
          <w:szCs w:val="32"/>
        </w:rPr>
        <w:t xml:space="preserve"> </w:t>
      </w:r>
      <w:r>
        <w:rPr>
          <w:rFonts w:ascii="仿宋" w:eastAsia="仿宋" w:hAnsi="仿宋" w:cs="Times New Roman" w:hint="eastAsia"/>
          <w:sz w:val="32"/>
          <w:szCs w:val="32"/>
        </w:rPr>
        <w:t>区</w:t>
      </w:r>
      <w:r>
        <w:rPr>
          <w:rFonts w:ascii="仿宋" w:eastAsia="仿宋" w:hAnsi="仿宋" w:cs="Times New Roman" w:hint="eastAsia"/>
          <w:sz w:val="32"/>
          <w:szCs w:val="32"/>
        </w:rPr>
        <w:t xml:space="preserve"> </w:t>
      </w:r>
      <w:r>
        <w:rPr>
          <w:rFonts w:ascii="仿宋" w:eastAsia="仿宋" w:hAnsi="仿宋" w:cs="Times New Roman" w:hint="eastAsia"/>
          <w:sz w:val="32"/>
          <w:szCs w:val="32"/>
        </w:rPr>
        <w:t>统</w:t>
      </w:r>
      <w:r>
        <w:rPr>
          <w:rFonts w:ascii="仿宋" w:eastAsia="仿宋" w:hAnsi="仿宋" w:cs="Times New Roman" w:hint="eastAsia"/>
          <w:sz w:val="32"/>
          <w:szCs w:val="32"/>
        </w:rPr>
        <w:t xml:space="preserve"> </w:t>
      </w:r>
      <w:r>
        <w:rPr>
          <w:rFonts w:ascii="仿宋" w:eastAsia="仿宋" w:hAnsi="仿宋" w:cs="Times New Roman" w:hint="eastAsia"/>
          <w:sz w:val="32"/>
          <w:szCs w:val="32"/>
        </w:rPr>
        <w:t>计</w:t>
      </w:r>
      <w:r>
        <w:rPr>
          <w:rFonts w:ascii="仿宋" w:eastAsia="仿宋" w:hAnsi="仿宋" w:cs="Times New Roman" w:hint="eastAsia"/>
          <w:sz w:val="32"/>
          <w:szCs w:val="32"/>
        </w:rPr>
        <w:t xml:space="preserve"> </w:t>
      </w:r>
      <w:r>
        <w:rPr>
          <w:rFonts w:ascii="仿宋" w:eastAsia="仿宋" w:hAnsi="仿宋" w:cs="Times New Roman" w:hint="eastAsia"/>
          <w:sz w:val="32"/>
          <w:szCs w:val="32"/>
        </w:rPr>
        <w:t>局</w:t>
      </w:r>
    </w:p>
    <w:p w:rsidR="007E7D47" w:rsidRDefault="001E21DA">
      <w:pPr>
        <w:spacing w:line="560" w:lineRule="exact"/>
        <w:jc w:val="center"/>
        <w:rPr>
          <w:rFonts w:ascii="仿宋" w:eastAsia="仿宋" w:hAnsi="仿宋" w:cs="Times New Roman"/>
          <w:sz w:val="32"/>
          <w:szCs w:val="32"/>
        </w:rPr>
      </w:pPr>
      <w:r>
        <w:rPr>
          <w:rFonts w:ascii="仿宋" w:eastAsia="仿宋" w:hAnsi="仿宋" w:cs="Times New Roman" w:hint="eastAsia"/>
          <w:sz w:val="32"/>
          <w:szCs w:val="32"/>
        </w:rPr>
        <w:t>2020</w:t>
      </w:r>
      <w:r>
        <w:rPr>
          <w:rFonts w:ascii="仿宋" w:eastAsia="仿宋" w:hAnsi="仿宋" w:cs="Times New Roman" w:hint="eastAsia"/>
          <w:sz w:val="32"/>
          <w:szCs w:val="32"/>
        </w:rPr>
        <w:t>年</w:t>
      </w:r>
      <w:r>
        <w:rPr>
          <w:rFonts w:ascii="仿宋" w:eastAsia="仿宋" w:hAnsi="仿宋" w:cs="Times New Roman" w:hint="eastAsia"/>
          <w:sz w:val="32"/>
          <w:szCs w:val="32"/>
        </w:rPr>
        <w:t>4</w:t>
      </w:r>
      <w:r>
        <w:rPr>
          <w:rFonts w:ascii="仿宋" w:eastAsia="仿宋" w:hAnsi="仿宋" w:cs="Times New Roman" w:hint="eastAsia"/>
          <w:sz w:val="32"/>
          <w:szCs w:val="32"/>
        </w:rPr>
        <w:t>月</w:t>
      </w:r>
    </w:p>
    <w:p w:rsidR="007E7D47" w:rsidRDefault="007E7D47">
      <w:pPr>
        <w:widowControl/>
        <w:ind w:firstLineChars="200" w:firstLine="640"/>
        <w:jc w:val="left"/>
        <w:rPr>
          <w:rFonts w:ascii="仿宋" w:eastAsia="仿宋" w:hAnsi="仿宋" w:cs="宋体"/>
          <w:kern w:val="0"/>
          <w:sz w:val="32"/>
          <w:szCs w:val="32"/>
        </w:rPr>
      </w:pPr>
    </w:p>
    <w:p w:rsidR="007E7D47" w:rsidRDefault="001E21DA">
      <w:pPr>
        <w:widowControl/>
        <w:ind w:firstLineChars="200" w:firstLine="640"/>
        <w:jc w:val="left"/>
        <w:rPr>
          <w:rFonts w:ascii="仿宋" w:eastAsia="仿宋" w:hAnsi="仿宋" w:cs="宋体"/>
          <w:kern w:val="0"/>
          <w:sz w:val="32"/>
          <w:szCs w:val="32"/>
        </w:rPr>
      </w:pPr>
      <w:r>
        <w:rPr>
          <w:rFonts w:ascii="仿宋" w:eastAsia="仿宋" w:hAnsi="仿宋" w:cs="宋体" w:hint="eastAsia"/>
          <w:kern w:val="0"/>
          <w:sz w:val="32"/>
          <w:szCs w:val="32"/>
        </w:rPr>
        <w:t>2019</w:t>
      </w:r>
      <w:r>
        <w:rPr>
          <w:rFonts w:ascii="仿宋" w:eastAsia="仿宋" w:hAnsi="仿宋" w:cs="宋体" w:hint="eastAsia"/>
          <w:kern w:val="0"/>
          <w:sz w:val="32"/>
          <w:szCs w:val="32"/>
        </w:rPr>
        <w:t>年，在区委、区政府的坚强领导下，全区上下坚持以习近平新时代中国特色社会主义思想为指导，深入贯彻党的十九大和</w:t>
      </w:r>
      <w:proofErr w:type="gramStart"/>
      <w:r>
        <w:rPr>
          <w:rFonts w:ascii="仿宋" w:eastAsia="仿宋" w:hAnsi="仿宋" w:cs="宋体" w:hint="eastAsia"/>
          <w:kern w:val="0"/>
          <w:sz w:val="32"/>
          <w:szCs w:val="32"/>
        </w:rPr>
        <w:t>和</w:t>
      </w:r>
      <w:proofErr w:type="gramEnd"/>
      <w:r>
        <w:rPr>
          <w:rFonts w:ascii="仿宋" w:eastAsia="仿宋" w:hAnsi="仿宋" w:cs="宋体" w:hint="eastAsia"/>
          <w:kern w:val="0"/>
          <w:sz w:val="32"/>
          <w:szCs w:val="32"/>
        </w:rPr>
        <w:t>十九届二中、三中、四中全会精神，坚持新发展理念，落实高质量发展要求，统筹推进稳增长、促改革、调结构、惠民生、防风险各项工作，全区经济稳中向好</w:t>
      </w:r>
      <w:r>
        <w:rPr>
          <w:rFonts w:ascii="仿宋" w:eastAsia="仿宋" w:hAnsi="仿宋" w:cs="宋体" w:hint="eastAsia"/>
          <w:kern w:val="0"/>
          <w:sz w:val="32"/>
          <w:szCs w:val="32"/>
        </w:rPr>
        <w:t>,</w:t>
      </w:r>
      <w:r>
        <w:rPr>
          <w:rFonts w:ascii="仿宋" w:eastAsia="仿宋" w:hAnsi="仿宋" w:cs="宋体" w:hint="eastAsia"/>
          <w:kern w:val="0"/>
          <w:sz w:val="32"/>
          <w:szCs w:val="32"/>
        </w:rPr>
        <w:t>各项社会事业发展成绩显著，决胜全面建成小康社会迈出坚实步伐。</w:t>
      </w:r>
    </w:p>
    <w:p w:rsidR="007E7D47" w:rsidRDefault="001E21DA">
      <w:pPr>
        <w:jc w:val="center"/>
        <w:rPr>
          <w:rFonts w:ascii="仿宋" w:eastAsia="仿宋" w:hAnsi="仿宋" w:cs="Times New Roman"/>
          <w:sz w:val="32"/>
          <w:szCs w:val="32"/>
        </w:rPr>
      </w:pPr>
      <w:r>
        <w:rPr>
          <w:rFonts w:ascii="仿宋" w:eastAsia="仿宋" w:hAnsi="仿宋" w:cs="Times New Roman" w:hint="eastAsia"/>
          <w:b/>
          <w:sz w:val="36"/>
          <w:szCs w:val="36"/>
        </w:rPr>
        <w:t>一、综</w:t>
      </w:r>
      <w:r>
        <w:rPr>
          <w:rFonts w:ascii="仿宋" w:eastAsia="仿宋" w:hAnsi="仿宋" w:cs="Times New Roman" w:hint="eastAsia"/>
          <w:b/>
          <w:sz w:val="36"/>
          <w:szCs w:val="36"/>
        </w:rPr>
        <w:t xml:space="preserve">  </w:t>
      </w:r>
      <w:r>
        <w:rPr>
          <w:rFonts w:ascii="仿宋" w:eastAsia="仿宋" w:hAnsi="仿宋" w:cs="Times New Roman" w:hint="eastAsia"/>
          <w:b/>
          <w:sz w:val="36"/>
          <w:szCs w:val="36"/>
        </w:rPr>
        <w:t>合</w:t>
      </w:r>
    </w:p>
    <w:p w:rsidR="007E7D47" w:rsidRDefault="001E21DA">
      <w:pPr>
        <w:widowControl/>
        <w:jc w:val="left"/>
        <w:rPr>
          <w:rFonts w:ascii="仿宋" w:eastAsia="仿宋" w:hAnsi="仿宋" w:cs="宋体"/>
          <w:kern w:val="0"/>
          <w:sz w:val="32"/>
          <w:szCs w:val="32"/>
        </w:rPr>
      </w:pPr>
      <w:r>
        <w:rPr>
          <w:rFonts w:ascii="仿宋" w:eastAsia="仿宋" w:hAnsi="仿宋" w:cs="宋体" w:hint="eastAsia"/>
          <w:kern w:val="0"/>
          <w:sz w:val="32"/>
          <w:szCs w:val="32"/>
        </w:rPr>
        <w:t xml:space="preserve">　　据</w:t>
      </w:r>
      <w:r>
        <w:rPr>
          <w:rFonts w:ascii="仿宋" w:eastAsia="仿宋" w:hAnsi="仿宋" w:cs="宋体" w:hint="eastAsia"/>
          <w:kern w:val="0"/>
          <w:sz w:val="32"/>
          <w:szCs w:val="32"/>
        </w:rPr>
        <w:t>2019</w:t>
      </w:r>
      <w:r>
        <w:rPr>
          <w:rFonts w:ascii="仿宋" w:eastAsia="仿宋" w:hAnsi="仿宋" w:cs="宋体" w:hint="eastAsia"/>
          <w:kern w:val="0"/>
          <w:sz w:val="32"/>
          <w:szCs w:val="32"/>
        </w:rPr>
        <w:t>年人口抽样调查，年末全区常住人口</w:t>
      </w:r>
      <w:r>
        <w:rPr>
          <w:rFonts w:ascii="仿宋" w:eastAsia="仿宋" w:hAnsi="仿宋" w:cs="宋体" w:hint="eastAsia"/>
          <w:kern w:val="0"/>
          <w:sz w:val="32"/>
          <w:szCs w:val="32"/>
        </w:rPr>
        <w:t>567300</w:t>
      </w:r>
      <w:r>
        <w:rPr>
          <w:rFonts w:ascii="仿宋" w:eastAsia="仿宋" w:hAnsi="仿宋" w:cs="宋体" w:hint="eastAsia"/>
          <w:kern w:val="0"/>
          <w:sz w:val="32"/>
          <w:szCs w:val="32"/>
        </w:rPr>
        <w:t>人，比上年末增加</w:t>
      </w:r>
      <w:r>
        <w:rPr>
          <w:rFonts w:ascii="仿宋" w:eastAsia="仿宋" w:hAnsi="仿宋" w:cs="宋体" w:hint="eastAsia"/>
          <w:kern w:val="0"/>
          <w:sz w:val="32"/>
          <w:szCs w:val="32"/>
        </w:rPr>
        <w:t>228</w:t>
      </w:r>
      <w:r>
        <w:rPr>
          <w:rFonts w:ascii="仿宋" w:eastAsia="仿宋" w:hAnsi="仿宋" w:cs="宋体" w:hint="eastAsia"/>
          <w:kern w:val="0"/>
          <w:sz w:val="32"/>
          <w:szCs w:val="32"/>
        </w:rPr>
        <w:t>人，其中，城镇常住人口</w:t>
      </w:r>
      <w:r>
        <w:rPr>
          <w:rFonts w:ascii="仿宋" w:eastAsia="仿宋" w:hAnsi="仿宋" w:cs="宋体" w:hint="eastAsia"/>
          <w:kern w:val="0"/>
          <w:sz w:val="32"/>
          <w:szCs w:val="32"/>
        </w:rPr>
        <w:t>382059</w:t>
      </w:r>
      <w:r>
        <w:rPr>
          <w:rFonts w:ascii="仿宋" w:eastAsia="仿宋" w:hAnsi="仿宋" w:cs="宋体" w:hint="eastAsia"/>
          <w:kern w:val="0"/>
          <w:sz w:val="32"/>
          <w:szCs w:val="32"/>
        </w:rPr>
        <w:t>人，占总人口比重（常住人口城镇化率）为</w:t>
      </w:r>
      <w:r>
        <w:rPr>
          <w:rFonts w:ascii="仿宋" w:eastAsia="仿宋" w:hAnsi="仿宋" w:cs="宋体" w:hint="eastAsia"/>
          <w:kern w:val="0"/>
          <w:sz w:val="32"/>
          <w:szCs w:val="32"/>
        </w:rPr>
        <w:t>67.35%</w:t>
      </w:r>
      <w:r>
        <w:rPr>
          <w:rFonts w:ascii="仿宋" w:eastAsia="仿宋" w:hAnsi="仿宋" w:cs="宋体" w:hint="eastAsia"/>
          <w:kern w:val="0"/>
          <w:sz w:val="32"/>
          <w:szCs w:val="32"/>
        </w:rPr>
        <w:t>，比上年末提高</w:t>
      </w:r>
      <w:r>
        <w:rPr>
          <w:rFonts w:ascii="仿宋" w:eastAsia="仿宋" w:hAnsi="仿宋" w:cs="宋体" w:hint="eastAsia"/>
          <w:kern w:val="0"/>
          <w:sz w:val="32"/>
          <w:szCs w:val="32"/>
        </w:rPr>
        <w:t>1.93</w:t>
      </w:r>
      <w:r>
        <w:rPr>
          <w:rFonts w:ascii="仿宋" w:eastAsia="仿宋" w:hAnsi="仿宋" w:cs="宋体" w:hint="eastAsia"/>
          <w:kern w:val="0"/>
          <w:sz w:val="32"/>
          <w:szCs w:val="32"/>
        </w:rPr>
        <w:t>个百分点。全区出生人口</w:t>
      </w:r>
      <w:r>
        <w:rPr>
          <w:rFonts w:ascii="仿宋" w:eastAsia="仿宋" w:hAnsi="仿宋" w:cs="宋体" w:hint="eastAsia"/>
          <w:kern w:val="0"/>
          <w:sz w:val="32"/>
          <w:szCs w:val="32"/>
        </w:rPr>
        <w:t>4455</w:t>
      </w:r>
      <w:r>
        <w:rPr>
          <w:rFonts w:ascii="仿宋" w:eastAsia="仿宋" w:hAnsi="仿宋" w:cs="宋体" w:hint="eastAsia"/>
          <w:kern w:val="0"/>
          <w:sz w:val="32"/>
          <w:szCs w:val="32"/>
        </w:rPr>
        <w:t>人，人口出生率</w:t>
      </w:r>
      <w:r>
        <w:rPr>
          <w:rFonts w:ascii="仿宋" w:eastAsia="仿宋" w:hAnsi="仿宋" w:cs="宋体" w:hint="eastAsia"/>
          <w:kern w:val="0"/>
          <w:sz w:val="32"/>
          <w:szCs w:val="32"/>
        </w:rPr>
        <w:t>7.85</w:t>
      </w:r>
      <w:r>
        <w:rPr>
          <w:rFonts w:ascii="仿宋" w:eastAsia="仿宋" w:hAnsi="仿宋" w:cs="宋体" w:hint="eastAsia"/>
          <w:kern w:val="0"/>
          <w:sz w:val="32"/>
          <w:szCs w:val="32"/>
        </w:rPr>
        <w:t>‰；死亡人口</w:t>
      </w:r>
      <w:r>
        <w:rPr>
          <w:rFonts w:ascii="仿宋" w:eastAsia="仿宋" w:hAnsi="仿宋" w:cs="宋体" w:hint="eastAsia"/>
          <w:kern w:val="0"/>
          <w:sz w:val="32"/>
          <w:szCs w:val="32"/>
        </w:rPr>
        <w:t>3942</w:t>
      </w:r>
      <w:r>
        <w:rPr>
          <w:rFonts w:ascii="仿宋" w:eastAsia="仿宋" w:hAnsi="仿宋" w:cs="宋体" w:hint="eastAsia"/>
          <w:kern w:val="0"/>
          <w:sz w:val="32"/>
          <w:szCs w:val="32"/>
        </w:rPr>
        <w:t>人，死亡率</w:t>
      </w:r>
      <w:r>
        <w:rPr>
          <w:rFonts w:ascii="仿宋" w:eastAsia="仿宋" w:hAnsi="仿宋" w:cs="宋体" w:hint="eastAsia"/>
          <w:kern w:val="0"/>
          <w:sz w:val="32"/>
          <w:szCs w:val="32"/>
        </w:rPr>
        <w:t>6.95</w:t>
      </w:r>
      <w:r>
        <w:rPr>
          <w:rFonts w:ascii="仿宋" w:eastAsia="仿宋" w:hAnsi="仿宋" w:cs="宋体" w:hint="eastAsia"/>
          <w:kern w:val="0"/>
          <w:sz w:val="32"/>
          <w:szCs w:val="32"/>
        </w:rPr>
        <w:t>‰；自然增长率</w:t>
      </w:r>
      <w:r>
        <w:rPr>
          <w:rFonts w:ascii="仿宋" w:eastAsia="仿宋" w:hAnsi="仿宋" w:cs="宋体" w:hint="eastAsia"/>
          <w:kern w:val="0"/>
          <w:sz w:val="32"/>
          <w:szCs w:val="32"/>
        </w:rPr>
        <w:t>0.90</w:t>
      </w:r>
      <w:r>
        <w:rPr>
          <w:rFonts w:ascii="仿宋" w:eastAsia="仿宋" w:hAnsi="仿宋" w:cs="宋体" w:hint="eastAsia"/>
          <w:kern w:val="0"/>
          <w:sz w:val="32"/>
          <w:szCs w:val="32"/>
        </w:rPr>
        <w:t>‰。</w:t>
      </w:r>
      <w:r>
        <w:rPr>
          <w:rFonts w:ascii="仿宋" w:eastAsia="仿宋" w:hAnsi="仿宋" w:cs="宋体" w:hint="eastAsia"/>
          <w:kern w:val="0"/>
          <w:sz w:val="32"/>
          <w:szCs w:val="32"/>
        </w:rPr>
        <w:t xml:space="preserve"> </w:t>
      </w:r>
    </w:p>
    <w:tbl>
      <w:tblPr>
        <w:tblW w:w="8940" w:type="dxa"/>
        <w:tblInd w:w="93" w:type="dxa"/>
        <w:tblLook w:val="04A0" w:firstRow="1" w:lastRow="0" w:firstColumn="1" w:lastColumn="0" w:noHBand="0" w:noVBand="1"/>
      </w:tblPr>
      <w:tblGrid>
        <w:gridCol w:w="3615"/>
        <w:gridCol w:w="2016"/>
        <w:gridCol w:w="3309"/>
      </w:tblGrid>
      <w:tr w:rsidR="007E7D47">
        <w:trPr>
          <w:trHeight w:val="510"/>
        </w:trPr>
        <w:tc>
          <w:tcPr>
            <w:tcW w:w="8940" w:type="dxa"/>
            <w:gridSpan w:val="3"/>
            <w:tcBorders>
              <w:top w:val="nil"/>
              <w:left w:val="nil"/>
              <w:bottom w:val="nil"/>
              <w:right w:val="nil"/>
            </w:tcBorders>
            <w:shd w:val="clear" w:color="auto" w:fill="auto"/>
            <w:noWrap/>
            <w:vAlign w:val="bottom"/>
          </w:tcPr>
          <w:p w:rsidR="007E7D47" w:rsidRDefault="001E21DA">
            <w:pPr>
              <w:widowControl/>
              <w:jc w:val="center"/>
              <w:rPr>
                <w:rFonts w:ascii="仿宋" w:eastAsia="仿宋" w:hAnsi="仿宋" w:cs="宋体"/>
                <w:b/>
                <w:bCs/>
                <w:kern w:val="0"/>
                <w:sz w:val="24"/>
                <w:szCs w:val="24"/>
              </w:rPr>
            </w:pPr>
            <w:r>
              <w:rPr>
                <w:rFonts w:ascii="仿宋" w:eastAsia="仿宋" w:hAnsi="仿宋" w:cs="宋体" w:hint="eastAsia"/>
                <w:b/>
                <w:bCs/>
                <w:kern w:val="0"/>
                <w:sz w:val="24"/>
                <w:szCs w:val="24"/>
              </w:rPr>
              <w:t>表</w:t>
            </w:r>
            <w:r>
              <w:rPr>
                <w:rFonts w:ascii="仿宋" w:eastAsia="仿宋" w:hAnsi="仿宋" w:cs="宋体" w:hint="eastAsia"/>
                <w:b/>
                <w:bCs/>
                <w:kern w:val="0"/>
                <w:sz w:val="24"/>
                <w:szCs w:val="24"/>
              </w:rPr>
              <w:t xml:space="preserve"> 1  2019</w:t>
            </w:r>
            <w:r>
              <w:rPr>
                <w:rFonts w:ascii="仿宋" w:eastAsia="仿宋" w:hAnsi="仿宋" w:cs="宋体" w:hint="eastAsia"/>
                <w:b/>
                <w:bCs/>
                <w:kern w:val="0"/>
                <w:sz w:val="24"/>
                <w:szCs w:val="24"/>
              </w:rPr>
              <w:t>年人口</w:t>
            </w:r>
            <w:proofErr w:type="gramStart"/>
            <w:r>
              <w:rPr>
                <w:rFonts w:ascii="仿宋" w:eastAsia="仿宋" w:hAnsi="仿宋" w:cs="宋体" w:hint="eastAsia"/>
                <w:b/>
                <w:bCs/>
                <w:kern w:val="0"/>
                <w:sz w:val="24"/>
                <w:szCs w:val="24"/>
              </w:rPr>
              <w:t>数及其</w:t>
            </w:r>
            <w:proofErr w:type="gramEnd"/>
            <w:r>
              <w:rPr>
                <w:rFonts w:ascii="仿宋" w:eastAsia="仿宋" w:hAnsi="仿宋" w:cs="宋体" w:hint="eastAsia"/>
                <w:b/>
                <w:bCs/>
                <w:kern w:val="0"/>
                <w:sz w:val="24"/>
                <w:szCs w:val="24"/>
              </w:rPr>
              <w:t>构成</w:t>
            </w:r>
          </w:p>
        </w:tc>
      </w:tr>
      <w:tr w:rsidR="007E7D47">
        <w:trPr>
          <w:trHeight w:val="510"/>
        </w:trPr>
        <w:tc>
          <w:tcPr>
            <w:tcW w:w="3615" w:type="dxa"/>
            <w:tcBorders>
              <w:top w:val="nil"/>
              <w:left w:val="nil"/>
              <w:bottom w:val="single" w:sz="8" w:space="0" w:color="auto"/>
              <w:right w:val="nil"/>
            </w:tcBorders>
            <w:shd w:val="clear" w:color="auto" w:fill="auto"/>
            <w:noWrap/>
            <w:vAlign w:val="bottom"/>
          </w:tcPr>
          <w:p w:rsidR="007E7D47" w:rsidRDefault="001E21DA">
            <w:pPr>
              <w:widowControl/>
              <w:jc w:val="left"/>
              <w:rPr>
                <w:rFonts w:ascii="仿宋" w:eastAsia="仿宋" w:hAnsi="仿宋" w:cs="宋体"/>
                <w:b/>
                <w:bCs/>
                <w:kern w:val="0"/>
                <w:sz w:val="24"/>
                <w:szCs w:val="24"/>
              </w:rPr>
            </w:pPr>
            <w:r>
              <w:rPr>
                <w:rFonts w:ascii="仿宋" w:eastAsia="仿宋" w:hAnsi="仿宋" w:cs="宋体" w:hint="eastAsia"/>
                <w:b/>
                <w:bCs/>
                <w:kern w:val="0"/>
                <w:sz w:val="24"/>
                <w:szCs w:val="24"/>
              </w:rPr>
              <w:t xml:space="preserve">　</w:t>
            </w:r>
          </w:p>
        </w:tc>
        <w:tc>
          <w:tcPr>
            <w:tcW w:w="2016" w:type="dxa"/>
            <w:tcBorders>
              <w:top w:val="nil"/>
              <w:left w:val="nil"/>
              <w:bottom w:val="single" w:sz="8" w:space="0" w:color="auto"/>
              <w:right w:val="nil"/>
            </w:tcBorders>
            <w:shd w:val="clear" w:color="auto" w:fill="auto"/>
            <w:noWrap/>
            <w:vAlign w:val="bottom"/>
          </w:tcPr>
          <w:p w:rsidR="007E7D47" w:rsidRDefault="001E21DA">
            <w:pPr>
              <w:widowControl/>
              <w:jc w:val="left"/>
              <w:rPr>
                <w:rFonts w:ascii="仿宋" w:eastAsia="仿宋" w:hAnsi="仿宋" w:cs="宋体"/>
                <w:b/>
                <w:bCs/>
                <w:kern w:val="0"/>
                <w:sz w:val="24"/>
                <w:szCs w:val="24"/>
              </w:rPr>
            </w:pPr>
            <w:r>
              <w:rPr>
                <w:rFonts w:ascii="仿宋" w:eastAsia="仿宋" w:hAnsi="仿宋" w:cs="宋体" w:hint="eastAsia"/>
                <w:b/>
                <w:bCs/>
                <w:kern w:val="0"/>
                <w:sz w:val="24"/>
                <w:szCs w:val="24"/>
              </w:rPr>
              <w:t xml:space="preserve">　</w:t>
            </w:r>
          </w:p>
        </w:tc>
        <w:tc>
          <w:tcPr>
            <w:tcW w:w="3309" w:type="dxa"/>
            <w:tcBorders>
              <w:top w:val="nil"/>
              <w:left w:val="nil"/>
              <w:bottom w:val="single" w:sz="8" w:space="0" w:color="auto"/>
              <w:right w:val="nil"/>
            </w:tcBorders>
            <w:shd w:val="clear" w:color="auto" w:fill="auto"/>
            <w:noWrap/>
            <w:vAlign w:val="bottom"/>
          </w:tcPr>
          <w:p w:rsidR="007E7D47" w:rsidRDefault="001E21DA">
            <w:pPr>
              <w:widowControl/>
              <w:jc w:val="right"/>
              <w:rPr>
                <w:rFonts w:ascii="仿宋" w:eastAsia="仿宋" w:hAnsi="仿宋" w:cs="宋体"/>
                <w:b/>
                <w:bCs/>
                <w:kern w:val="0"/>
                <w:sz w:val="24"/>
                <w:szCs w:val="24"/>
              </w:rPr>
            </w:pPr>
            <w:r>
              <w:rPr>
                <w:rFonts w:ascii="仿宋" w:eastAsia="仿宋" w:hAnsi="仿宋" w:cs="宋体" w:hint="eastAsia"/>
                <w:b/>
                <w:bCs/>
                <w:kern w:val="0"/>
                <w:sz w:val="24"/>
                <w:szCs w:val="24"/>
              </w:rPr>
              <w:t>单位</w:t>
            </w:r>
            <w:r>
              <w:rPr>
                <w:rFonts w:ascii="仿宋" w:eastAsia="仿宋" w:hAnsi="仿宋" w:cs="宋体" w:hint="eastAsia"/>
                <w:b/>
                <w:bCs/>
                <w:kern w:val="0"/>
                <w:sz w:val="24"/>
                <w:szCs w:val="24"/>
              </w:rPr>
              <w:t>:</w:t>
            </w:r>
            <w:r>
              <w:rPr>
                <w:rFonts w:ascii="仿宋" w:eastAsia="仿宋" w:hAnsi="仿宋" w:cs="宋体" w:hint="eastAsia"/>
                <w:b/>
                <w:bCs/>
                <w:kern w:val="0"/>
                <w:sz w:val="24"/>
                <w:szCs w:val="24"/>
              </w:rPr>
              <w:t>人、</w:t>
            </w:r>
            <w:r>
              <w:rPr>
                <w:rFonts w:ascii="仿宋" w:eastAsia="仿宋" w:hAnsi="仿宋" w:cs="宋体" w:hint="eastAsia"/>
                <w:b/>
                <w:bCs/>
                <w:kern w:val="0"/>
                <w:sz w:val="24"/>
                <w:szCs w:val="24"/>
              </w:rPr>
              <w:t>%</w:t>
            </w:r>
          </w:p>
        </w:tc>
      </w:tr>
      <w:tr w:rsidR="007E7D47">
        <w:trPr>
          <w:trHeight w:val="510"/>
        </w:trPr>
        <w:tc>
          <w:tcPr>
            <w:tcW w:w="3615" w:type="dxa"/>
            <w:tcBorders>
              <w:top w:val="nil"/>
              <w:left w:val="nil"/>
              <w:bottom w:val="single" w:sz="4" w:space="0" w:color="auto"/>
              <w:right w:val="nil"/>
            </w:tcBorders>
            <w:shd w:val="clear" w:color="auto" w:fill="auto"/>
            <w:noWrap/>
            <w:vAlign w:val="bottom"/>
          </w:tcPr>
          <w:p w:rsidR="007E7D47" w:rsidRDefault="001E21DA">
            <w:pPr>
              <w:widowControl/>
              <w:jc w:val="center"/>
              <w:rPr>
                <w:rFonts w:ascii="仿宋" w:eastAsia="仿宋" w:hAnsi="仿宋" w:cs="宋体"/>
                <w:b/>
                <w:bCs/>
                <w:kern w:val="0"/>
                <w:sz w:val="24"/>
                <w:szCs w:val="24"/>
              </w:rPr>
            </w:pPr>
            <w:r>
              <w:rPr>
                <w:rFonts w:ascii="仿宋" w:eastAsia="仿宋" w:hAnsi="仿宋" w:cs="宋体" w:hint="eastAsia"/>
                <w:b/>
                <w:bCs/>
                <w:kern w:val="0"/>
                <w:sz w:val="24"/>
                <w:szCs w:val="24"/>
              </w:rPr>
              <w:t>指标</w:t>
            </w:r>
          </w:p>
        </w:tc>
        <w:tc>
          <w:tcPr>
            <w:tcW w:w="2016" w:type="dxa"/>
            <w:tcBorders>
              <w:top w:val="nil"/>
              <w:left w:val="single" w:sz="4" w:space="0" w:color="auto"/>
              <w:bottom w:val="single" w:sz="4" w:space="0" w:color="auto"/>
              <w:right w:val="single" w:sz="4" w:space="0" w:color="auto"/>
            </w:tcBorders>
            <w:shd w:val="clear" w:color="auto" w:fill="auto"/>
            <w:noWrap/>
            <w:vAlign w:val="bottom"/>
          </w:tcPr>
          <w:p w:rsidR="007E7D47" w:rsidRDefault="001E21DA">
            <w:pPr>
              <w:widowControl/>
              <w:jc w:val="center"/>
              <w:rPr>
                <w:rFonts w:ascii="仿宋" w:eastAsia="仿宋" w:hAnsi="仿宋" w:cs="宋体"/>
                <w:b/>
                <w:bCs/>
                <w:kern w:val="0"/>
                <w:sz w:val="24"/>
                <w:szCs w:val="24"/>
              </w:rPr>
            </w:pPr>
            <w:r>
              <w:rPr>
                <w:rFonts w:ascii="仿宋" w:eastAsia="仿宋" w:hAnsi="仿宋" w:cs="宋体" w:hint="eastAsia"/>
                <w:b/>
                <w:bCs/>
                <w:kern w:val="0"/>
                <w:sz w:val="24"/>
                <w:szCs w:val="24"/>
              </w:rPr>
              <w:t>年末数（人）</w:t>
            </w:r>
          </w:p>
        </w:tc>
        <w:tc>
          <w:tcPr>
            <w:tcW w:w="3309" w:type="dxa"/>
            <w:tcBorders>
              <w:top w:val="nil"/>
              <w:left w:val="nil"/>
              <w:bottom w:val="single" w:sz="4" w:space="0" w:color="auto"/>
              <w:right w:val="nil"/>
            </w:tcBorders>
            <w:shd w:val="clear" w:color="auto" w:fill="auto"/>
            <w:noWrap/>
            <w:vAlign w:val="bottom"/>
          </w:tcPr>
          <w:p w:rsidR="007E7D47" w:rsidRDefault="001E21DA">
            <w:pPr>
              <w:widowControl/>
              <w:jc w:val="center"/>
              <w:rPr>
                <w:rFonts w:ascii="仿宋" w:eastAsia="仿宋" w:hAnsi="仿宋" w:cs="宋体"/>
                <w:b/>
                <w:bCs/>
                <w:kern w:val="0"/>
                <w:sz w:val="24"/>
                <w:szCs w:val="24"/>
              </w:rPr>
            </w:pPr>
            <w:r>
              <w:rPr>
                <w:rFonts w:ascii="仿宋" w:eastAsia="仿宋" w:hAnsi="仿宋" w:cs="宋体" w:hint="eastAsia"/>
                <w:b/>
                <w:bCs/>
                <w:kern w:val="0"/>
                <w:sz w:val="24"/>
                <w:szCs w:val="24"/>
              </w:rPr>
              <w:t>比重</w:t>
            </w:r>
          </w:p>
        </w:tc>
      </w:tr>
      <w:tr w:rsidR="007E7D47">
        <w:trPr>
          <w:trHeight w:val="510"/>
        </w:trPr>
        <w:tc>
          <w:tcPr>
            <w:tcW w:w="3615" w:type="dxa"/>
            <w:tcBorders>
              <w:top w:val="nil"/>
              <w:left w:val="nil"/>
              <w:bottom w:val="nil"/>
              <w:right w:val="nil"/>
            </w:tcBorders>
            <w:shd w:val="clear" w:color="auto" w:fill="auto"/>
            <w:noWrap/>
            <w:vAlign w:val="bottom"/>
          </w:tcPr>
          <w:p w:rsidR="007E7D47" w:rsidRDefault="001E21DA">
            <w:pPr>
              <w:widowControl/>
              <w:jc w:val="center"/>
              <w:rPr>
                <w:rFonts w:ascii="仿宋" w:eastAsia="仿宋" w:hAnsi="仿宋" w:cs="宋体"/>
                <w:kern w:val="0"/>
                <w:sz w:val="22"/>
              </w:rPr>
            </w:pPr>
            <w:r>
              <w:rPr>
                <w:rFonts w:ascii="仿宋" w:eastAsia="仿宋" w:hAnsi="仿宋" w:cs="宋体" w:hint="eastAsia"/>
                <w:kern w:val="0"/>
                <w:sz w:val="22"/>
              </w:rPr>
              <w:lastRenderedPageBreak/>
              <w:t>全区常住人口</w:t>
            </w:r>
          </w:p>
        </w:tc>
        <w:tc>
          <w:tcPr>
            <w:tcW w:w="2016" w:type="dxa"/>
            <w:tcBorders>
              <w:top w:val="nil"/>
              <w:left w:val="single" w:sz="4" w:space="0" w:color="auto"/>
              <w:bottom w:val="nil"/>
              <w:right w:val="single" w:sz="4" w:space="0" w:color="auto"/>
            </w:tcBorders>
            <w:shd w:val="clear" w:color="auto" w:fill="auto"/>
            <w:noWrap/>
            <w:vAlign w:val="bottom"/>
          </w:tcPr>
          <w:p w:rsidR="007E7D47" w:rsidRDefault="001E21DA">
            <w:pPr>
              <w:widowControl/>
              <w:jc w:val="center"/>
              <w:rPr>
                <w:rFonts w:ascii="仿宋" w:eastAsia="仿宋" w:hAnsi="仿宋" w:cs="宋体"/>
                <w:kern w:val="0"/>
                <w:sz w:val="22"/>
              </w:rPr>
            </w:pPr>
            <w:r>
              <w:rPr>
                <w:rFonts w:ascii="仿宋" w:eastAsia="仿宋" w:hAnsi="仿宋" w:cs="宋体" w:hint="eastAsia"/>
                <w:kern w:val="0"/>
                <w:sz w:val="22"/>
              </w:rPr>
              <w:t>567300</w:t>
            </w:r>
          </w:p>
        </w:tc>
        <w:tc>
          <w:tcPr>
            <w:tcW w:w="3309" w:type="dxa"/>
            <w:tcBorders>
              <w:top w:val="nil"/>
              <w:left w:val="nil"/>
              <w:bottom w:val="nil"/>
              <w:right w:val="nil"/>
            </w:tcBorders>
            <w:shd w:val="clear" w:color="auto" w:fill="auto"/>
            <w:noWrap/>
            <w:vAlign w:val="bottom"/>
          </w:tcPr>
          <w:p w:rsidR="007E7D47" w:rsidRDefault="001E21DA">
            <w:pPr>
              <w:widowControl/>
              <w:jc w:val="center"/>
              <w:rPr>
                <w:rFonts w:ascii="仿宋" w:eastAsia="仿宋" w:hAnsi="仿宋" w:cs="宋体"/>
                <w:kern w:val="0"/>
                <w:sz w:val="22"/>
              </w:rPr>
            </w:pPr>
            <w:r>
              <w:rPr>
                <w:rFonts w:ascii="仿宋" w:eastAsia="仿宋" w:hAnsi="仿宋" w:cs="宋体" w:hint="eastAsia"/>
                <w:kern w:val="0"/>
                <w:sz w:val="22"/>
              </w:rPr>
              <w:t>100</w:t>
            </w:r>
          </w:p>
        </w:tc>
      </w:tr>
      <w:tr w:rsidR="007E7D47">
        <w:trPr>
          <w:trHeight w:val="510"/>
        </w:trPr>
        <w:tc>
          <w:tcPr>
            <w:tcW w:w="3615" w:type="dxa"/>
            <w:tcBorders>
              <w:top w:val="nil"/>
              <w:left w:val="nil"/>
              <w:bottom w:val="nil"/>
              <w:right w:val="nil"/>
            </w:tcBorders>
            <w:shd w:val="clear" w:color="auto" w:fill="auto"/>
            <w:noWrap/>
            <w:vAlign w:val="bottom"/>
          </w:tcPr>
          <w:p w:rsidR="007E7D47" w:rsidRDefault="001E21DA">
            <w:pPr>
              <w:widowControl/>
              <w:jc w:val="center"/>
              <w:rPr>
                <w:rFonts w:ascii="仿宋" w:eastAsia="仿宋" w:hAnsi="仿宋" w:cs="宋体"/>
                <w:kern w:val="0"/>
                <w:sz w:val="22"/>
              </w:rPr>
            </w:pPr>
            <w:r>
              <w:rPr>
                <w:rFonts w:ascii="仿宋" w:eastAsia="仿宋" w:hAnsi="仿宋" w:cs="宋体" w:hint="eastAsia"/>
                <w:kern w:val="0"/>
                <w:sz w:val="22"/>
              </w:rPr>
              <w:t>其中</w:t>
            </w:r>
            <w:r>
              <w:rPr>
                <w:rFonts w:ascii="仿宋" w:eastAsia="仿宋" w:hAnsi="仿宋" w:cs="宋体" w:hint="eastAsia"/>
                <w:kern w:val="0"/>
                <w:sz w:val="22"/>
              </w:rPr>
              <w:t>:</w:t>
            </w:r>
            <w:r>
              <w:rPr>
                <w:rFonts w:ascii="仿宋" w:eastAsia="仿宋" w:hAnsi="仿宋" w:cs="宋体" w:hint="eastAsia"/>
                <w:kern w:val="0"/>
                <w:sz w:val="22"/>
              </w:rPr>
              <w:t>城</w:t>
            </w:r>
            <w:r>
              <w:rPr>
                <w:rFonts w:ascii="仿宋" w:eastAsia="仿宋" w:hAnsi="仿宋" w:cs="宋体" w:hint="eastAsia"/>
                <w:kern w:val="0"/>
                <w:sz w:val="22"/>
              </w:rPr>
              <w:t xml:space="preserve"> </w:t>
            </w:r>
            <w:r>
              <w:rPr>
                <w:rFonts w:ascii="仿宋" w:eastAsia="仿宋" w:hAnsi="仿宋" w:cs="宋体" w:hint="eastAsia"/>
                <w:kern w:val="0"/>
                <w:sz w:val="22"/>
              </w:rPr>
              <w:t>镇</w:t>
            </w:r>
          </w:p>
        </w:tc>
        <w:tc>
          <w:tcPr>
            <w:tcW w:w="2016" w:type="dxa"/>
            <w:tcBorders>
              <w:top w:val="nil"/>
              <w:left w:val="single" w:sz="4" w:space="0" w:color="auto"/>
              <w:bottom w:val="nil"/>
              <w:right w:val="single" w:sz="4" w:space="0" w:color="auto"/>
            </w:tcBorders>
            <w:shd w:val="clear" w:color="auto" w:fill="auto"/>
            <w:noWrap/>
            <w:vAlign w:val="bottom"/>
          </w:tcPr>
          <w:p w:rsidR="007E7D47" w:rsidRDefault="001E21DA">
            <w:pPr>
              <w:widowControl/>
              <w:jc w:val="center"/>
              <w:rPr>
                <w:rFonts w:ascii="仿宋" w:eastAsia="仿宋" w:hAnsi="仿宋" w:cs="宋体"/>
                <w:kern w:val="0"/>
                <w:sz w:val="22"/>
              </w:rPr>
            </w:pPr>
            <w:r>
              <w:rPr>
                <w:rFonts w:ascii="仿宋" w:eastAsia="仿宋" w:hAnsi="仿宋" w:cs="宋体" w:hint="eastAsia"/>
                <w:kern w:val="0"/>
                <w:sz w:val="22"/>
              </w:rPr>
              <w:t>382059</w:t>
            </w:r>
          </w:p>
        </w:tc>
        <w:tc>
          <w:tcPr>
            <w:tcW w:w="3309" w:type="dxa"/>
            <w:tcBorders>
              <w:top w:val="nil"/>
              <w:left w:val="nil"/>
              <w:bottom w:val="nil"/>
              <w:right w:val="nil"/>
            </w:tcBorders>
            <w:shd w:val="clear" w:color="auto" w:fill="auto"/>
            <w:noWrap/>
            <w:vAlign w:val="bottom"/>
          </w:tcPr>
          <w:p w:rsidR="007E7D47" w:rsidRDefault="001E21DA">
            <w:pPr>
              <w:widowControl/>
              <w:jc w:val="center"/>
              <w:rPr>
                <w:rFonts w:ascii="仿宋" w:eastAsia="仿宋" w:hAnsi="仿宋" w:cs="宋体"/>
                <w:kern w:val="0"/>
                <w:sz w:val="22"/>
              </w:rPr>
            </w:pPr>
            <w:r>
              <w:rPr>
                <w:rFonts w:ascii="仿宋" w:eastAsia="仿宋" w:hAnsi="仿宋" w:cs="宋体" w:hint="eastAsia"/>
                <w:kern w:val="0"/>
                <w:sz w:val="22"/>
              </w:rPr>
              <w:t xml:space="preserve">67.35 </w:t>
            </w:r>
          </w:p>
        </w:tc>
      </w:tr>
      <w:tr w:rsidR="007E7D47">
        <w:trPr>
          <w:trHeight w:val="510"/>
        </w:trPr>
        <w:tc>
          <w:tcPr>
            <w:tcW w:w="3615" w:type="dxa"/>
            <w:tcBorders>
              <w:top w:val="nil"/>
              <w:left w:val="nil"/>
              <w:bottom w:val="nil"/>
              <w:right w:val="nil"/>
            </w:tcBorders>
            <w:shd w:val="clear" w:color="auto" w:fill="auto"/>
            <w:noWrap/>
            <w:vAlign w:val="bottom"/>
          </w:tcPr>
          <w:p w:rsidR="007E7D47" w:rsidRDefault="001E21DA">
            <w:pPr>
              <w:widowControl/>
              <w:jc w:val="center"/>
              <w:rPr>
                <w:rFonts w:ascii="仿宋" w:eastAsia="仿宋" w:hAnsi="仿宋" w:cs="宋体"/>
                <w:kern w:val="0"/>
                <w:sz w:val="22"/>
              </w:rPr>
            </w:pPr>
            <w:r>
              <w:rPr>
                <w:rFonts w:ascii="仿宋" w:eastAsia="仿宋" w:hAnsi="仿宋" w:cs="宋体" w:hint="eastAsia"/>
                <w:kern w:val="0"/>
                <w:sz w:val="22"/>
              </w:rPr>
              <w:t xml:space="preserve">     </w:t>
            </w:r>
            <w:r>
              <w:rPr>
                <w:rFonts w:ascii="仿宋" w:eastAsia="仿宋" w:hAnsi="仿宋" w:cs="宋体" w:hint="eastAsia"/>
                <w:kern w:val="0"/>
                <w:sz w:val="22"/>
              </w:rPr>
              <w:t>乡</w:t>
            </w:r>
            <w:r>
              <w:rPr>
                <w:rFonts w:ascii="仿宋" w:eastAsia="仿宋" w:hAnsi="仿宋" w:cs="宋体" w:hint="eastAsia"/>
                <w:kern w:val="0"/>
                <w:sz w:val="22"/>
              </w:rPr>
              <w:t xml:space="preserve"> </w:t>
            </w:r>
            <w:r>
              <w:rPr>
                <w:rFonts w:ascii="仿宋" w:eastAsia="仿宋" w:hAnsi="仿宋" w:cs="宋体" w:hint="eastAsia"/>
                <w:kern w:val="0"/>
                <w:sz w:val="22"/>
              </w:rPr>
              <w:t>村</w:t>
            </w:r>
          </w:p>
        </w:tc>
        <w:tc>
          <w:tcPr>
            <w:tcW w:w="2016" w:type="dxa"/>
            <w:tcBorders>
              <w:top w:val="nil"/>
              <w:left w:val="single" w:sz="4" w:space="0" w:color="auto"/>
              <w:bottom w:val="nil"/>
              <w:right w:val="single" w:sz="4" w:space="0" w:color="auto"/>
            </w:tcBorders>
            <w:shd w:val="clear" w:color="auto" w:fill="auto"/>
            <w:noWrap/>
            <w:vAlign w:val="bottom"/>
          </w:tcPr>
          <w:p w:rsidR="007E7D47" w:rsidRDefault="001E21DA">
            <w:pPr>
              <w:widowControl/>
              <w:jc w:val="center"/>
              <w:rPr>
                <w:rFonts w:ascii="仿宋" w:eastAsia="仿宋" w:hAnsi="仿宋" w:cs="宋体"/>
                <w:kern w:val="0"/>
                <w:sz w:val="22"/>
              </w:rPr>
            </w:pPr>
            <w:r>
              <w:rPr>
                <w:rFonts w:ascii="仿宋" w:eastAsia="仿宋" w:hAnsi="仿宋" w:cs="宋体" w:hint="eastAsia"/>
                <w:kern w:val="0"/>
                <w:sz w:val="22"/>
              </w:rPr>
              <w:t>185241</w:t>
            </w:r>
          </w:p>
        </w:tc>
        <w:tc>
          <w:tcPr>
            <w:tcW w:w="3309" w:type="dxa"/>
            <w:tcBorders>
              <w:top w:val="nil"/>
              <w:left w:val="nil"/>
              <w:bottom w:val="nil"/>
              <w:right w:val="nil"/>
            </w:tcBorders>
            <w:shd w:val="clear" w:color="auto" w:fill="auto"/>
            <w:noWrap/>
            <w:vAlign w:val="bottom"/>
          </w:tcPr>
          <w:p w:rsidR="007E7D47" w:rsidRDefault="001E21DA">
            <w:pPr>
              <w:widowControl/>
              <w:jc w:val="center"/>
              <w:rPr>
                <w:rFonts w:ascii="仿宋" w:eastAsia="仿宋" w:hAnsi="仿宋" w:cs="宋体"/>
                <w:kern w:val="0"/>
                <w:sz w:val="22"/>
              </w:rPr>
            </w:pPr>
            <w:r>
              <w:rPr>
                <w:rFonts w:ascii="仿宋" w:eastAsia="仿宋" w:hAnsi="仿宋" w:cs="宋体" w:hint="eastAsia"/>
                <w:kern w:val="0"/>
                <w:sz w:val="22"/>
              </w:rPr>
              <w:t xml:space="preserve">32.65 </w:t>
            </w:r>
          </w:p>
        </w:tc>
      </w:tr>
      <w:tr w:rsidR="007E7D47">
        <w:trPr>
          <w:trHeight w:val="510"/>
        </w:trPr>
        <w:tc>
          <w:tcPr>
            <w:tcW w:w="3615" w:type="dxa"/>
            <w:tcBorders>
              <w:top w:val="nil"/>
              <w:left w:val="nil"/>
              <w:bottom w:val="nil"/>
              <w:right w:val="nil"/>
            </w:tcBorders>
            <w:shd w:val="clear" w:color="auto" w:fill="auto"/>
            <w:noWrap/>
            <w:vAlign w:val="bottom"/>
          </w:tcPr>
          <w:p w:rsidR="007E7D47" w:rsidRDefault="001E21DA">
            <w:pPr>
              <w:widowControl/>
              <w:jc w:val="center"/>
              <w:rPr>
                <w:rFonts w:ascii="仿宋" w:eastAsia="仿宋" w:hAnsi="仿宋" w:cs="宋体"/>
                <w:kern w:val="0"/>
                <w:sz w:val="22"/>
              </w:rPr>
            </w:pPr>
            <w:r>
              <w:rPr>
                <w:rFonts w:ascii="仿宋" w:eastAsia="仿宋" w:hAnsi="仿宋" w:cs="宋体" w:hint="eastAsia"/>
                <w:kern w:val="0"/>
                <w:sz w:val="22"/>
              </w:rPr>
              <w:t>其中</w:t>
            </w:r>
            <w:r>
              <w:rPr>
                <w:rFonts w:ascii="仿宋" w:eastAsia="仿宋" w:hAnsi="仿宋" w:cs="宋体" w:hint="eastAsia"/>
                <w:kern w:val="0"/>
                <w:sz w:val="22"/>
              </w:rPr>
              <w:t>:</w:t>
            </w:r>
            <w:r>
              <w:rPr>
                <w:rFonts w:ascii="仿宋" w:eastAsia="仿宋" w:hAnsi="仿宋" w:cs="宋体" w:hint="eastAsia"/>
                <w:kern w:val="0"/>
                <w:sz w:val="22"/>
              </w:rPr>
              <w:t>男</w:t>
            </w:r>
            <w:r>
              <w:rPr>
                <w:rFonts w:ascii="仿宋" w:eastAsia="仿宋" w:hAnsi="仿宋" w:cs="宋体" w:hint="eastAsia"/>
                <w:kern w:val="0"/>
                <w:sz w:val="22"/>
              </w:rPr>
              <w:t xml:space="preserve"> </w:t>
            </w:r>
            <w:r>
              <w:rPr>
                <w:rFonts w:ascii="仿宋" w:eastAsia="仿宋" w:hAnsi="仿宋" w:cs="宋体" w:hint="eastAsia"/>
                <w:kern w:val="0"/>
                <w:sz w:val="22"/>
              </w:rPr>
              <w:t>性</w:t>
            </w:r>
          </w:p>
        </w:tc>
        <w:tc>
          <w:tcPr>
            <w:tcW w:w="2016" w:type="dxa"/>
            <w:tcBorders>
              <w:top w:val="nil"/>
              <w:left w:val="single" w:sz="4" w:space="0" w:color="auto"/>
              <w:bottom w:val="nil"/>
              <w:right w:val="single" w:sz="4" w:space="0" w:color="auto"/>
            </w:tcBorders>
            <w:shd w:val="clear" w:color="auto" w:fill="auto"/>
            <w:noWrap/>
            <w:vAlign w:val="bottom"/>
          </w:tcPr>
          <w:p w:rsidR="007E7D47" w:rsidRDefault="001E21DA">
            <w:pPr>
              <w:widowControl/>
              <w:jc w:val="center"/>
              <w:rPr>
                <w:rFonts w:ascii="仿宋" w:eastAsia="仿宋" w:hAnsi="仿宋" w:cs="宋体"/>
                <w:kern w:val="0"/>
                <w:sz w:val="22"/>
              </w:rPr>
            </w:pPr>
            <w:r>
              <w:rPr>
                <w:rFonts w:ascii="仿宋" w:eastAsia="仿宋" w:hAnsi="仿宋" w:cs="宋体" w:hint="eastAsia"/>
                <w:kern w:val="0"/>
                <w:sz w:val="22"/>
              </w:rPr>
              <w:t>285328</w:t>
            </w:r>
          </w:p>
        </w:tc>
        <w:tc>
          <w:tcPr>
            <w:tcW w:w="3309" w:type="dxa"/>
            <w:tcBorders>
              <w:top w:val="nil"/>
              <w:left w:val="nil"/>
              <w:bottom w:val="nil"/>
              <w:right w:val="nil"/>
            </w:tcBorders>
            <w:shd w:val="clear" w:color="auto" w:fill="auto"/>
            <w:noWrap/>
            <w:vAlign w:val="bottom"/>
          </w:tcPr>
          <w:p w:rsidR="007E7D47" w:rsidRDefault="001E21DA">
            <w:pPr>
              <w:widowControl/>
              <w:jc w:val="center"/>
              <w:rPr>
                <w:rFonts w:ascii="仿宋" w:eastAsia="仿宋" w:hAnsi="仿宋" w:cs="宋体"/>
                <w:kern w:val="0"/>
                <w:sz w:val="22"/>
              </w:rPr>
            </w:pPr>
            <w:r>
              <w:rPr>
                <w:rFonts w:ascii="仿宋" w:eastAsia="仿宋" w:hAnsi="仿宋" w:cs="宋体" w:hint="eastAsia"/>
                <w:kern w:val="0"/>
                <w:sz w:val="22"/>
              </w:rPr>
              <w:t xml:space="preserve">50.30 </w:t>
            </w:r>
          </w:p>
        </w:tc>
      </w:tr>
      <w:tr w:rsidR="007E7D47">
        <w:trPr>
          <w:trHeight w:val="510"/>
        </w:trPr>
        <w:tc>
          <w:tcPr>
            <w:tcW w:w="3615" w:type="dxa"/>
            <w:tcBorders>
              <w:top w:val="nil"/>
              <w:left w:val="nil"/>
              <w:bottom w:val="single" w:sz="8" w:space="0" w:color="auto"/>
              <w:right w:val="nil"/>
            </w:tcBorders>
            <w:shd w:val="clear" w:color="auto" w:fill="auto"/>
            <w:noWrap/>
            <w:vAlign w:val="bottom"/>
          </w:tcPr>
          <w:p w:rsidR="007E7D47" w:rsidRDefault="001E21DA">
            <w:pPr>
              <w:widowControl/>
              <w:jc w:val="center"/>
              <w:rPr>
                <w:rFonts w:ascii="仿宋" w:eastAsia="仿宋" w:hAnsi="仿宋" w:cs="宋体"/>
                <w:kern w:val="0"/>
                <w:sz w:val="22"/>
              </w:rPr>
            </w:pPr>
            <w:r>
              <w:rPr>
                <w:rFonts w:ascii="仿宋" w:eastAsia="仿宋" w:hAnsi="仿宋" w:cs="宋体" w:hint="eastAsia"/>
                <w:kern w:val="0"/>
                <w:sz w:val="22"/>
              </w:rPr>
              <w:t xml:space="preserve">     </w:t>
            </w:r>
            <w:r>
              <w:rPr>
                <w:rFonts w:ascii="仿宋" w:eastAsia="仿宋" w:hAnsi="仿宋" w:cs="宋体" w:hint="eastAsia"/>
                <w:kern w:val="0"/>
                <w:sz w:val="22"/>
              </w:rPr>
              <w:t>女</w:t>
            </w:r>
            <w:r>
              <w:rPr>
                <w:rFonts w:ascii="仿宋" w:eastAsia="仿宋" w:hAnsi="仿宋" w:cs="宋体" w:hint="eastAsia"/>
                <w:kern w:val="0"/>
                <w:sz w:val="22"/>
              </w:rPr>
              <w:t xml:space="preserve"> </w:t>
            </w:r>
            <w:r>
              <w:rPr>
                <w:rFonts w:ascii="仿宋" w:eastAsia="仿宋" w:hAnsi="仿宋" w:cs="宋体" w:hint="eastAsia"/>
                <w:kern w:val="0"/>
                <w:sz w:val="22"/>
              </w:rPr>
              <w:t>性</w:t>
            </w:r>
          </w:p>
        </w:tc>
        <w:tc>
          <w:tcPr>
            <w:tcW w:w="2016" w:type="dxa"/>
            <w:tcBorders>
              <w:top w:val="nil"/>
              <w:left w:val="single" w:sz="4" w:space="0" w:color="auto"/>
              <w:bottom w:val="single" w:sz="8" w:space="0" w:color="auto"/>
              <w:right w:val="single" w:sz="4" w:space="0" w:color="auto"/>
            </w:tcBorders>
            <w:shd w:val="clear" w:color="auto" w:fill="auto"/>
            <w:noWrap/>
            <w:vAlign w:val="bottom"/>
          </w:tcPr>
          <w:p w:rsidR="007E7D47" w:rsidRDefault="001E21DA">
            <w:pPr>
              <w:widowControl/>
              <w:jc w:val="center"/>
              <w:rPr>
                <w:rFonts w:ascii="仿宋" w:eastAsia="仿宋" w:hAnsi="仿宋" w:cs="宋体"/>
                <w:kern w:val="0"/>
                <w:sz w:val="22"/>
              </w:rPr>
            </w:pPr>
            <w:r>
              <w:rPr>
                <w:rFonts w:ascii="仿宋" w:eastAsia="仿宋" w:hAnsi="仿宋" w:cs="宋体" w:hint="eastAsia"/>
                <w:kern w:val="0"/>
                <w:sz w:val="22"/>
              </w:rPr>
              <w:t>281972</w:t>
            </w:r>
          </w:p>
        </w:tc>
        <w:tc>
          <w:tcPr>
            <w:tcW w:w="3309" w:type="dxa"/>
            <w:tcBorders>
              <w:top w:val="nil"/>
              <w:left w:val="nil"/>
              <w:bottom w:val="single" w:sz="8" w:space="0" w:color="auto"/>
              <w:right w:val="nil"/>
            </w:tcBorders>
            <w:shd w:val="clear" w:color="auto" w:fill="auto"/>
            <w:noWrap/>
            <w:vAlign w:val="bottom"/>
          </w:tcPr>
          <w:p w:rsidR="007E7D47" w:rsidRDefault="001E21DA">
            <w:pPr>
              <w:widowControl/>
              <w:jc w:val="center"/>
              <w:rPr>
                <w:rFonts w:ascii="仿宋" w:eastAsia="仿宋" w:hAnsi="仿宋" w:cs="宋体"/>
                <w:kern w:val="0"/>
                <w:sz w:val="22"/>
              </w:rPr>
            </w:pPr>
            <w:r>
              <w:rPr>
                <w:rFonts w:ascii="仿宋" w:eastAsia="仿宋" w:hAnsi="仿宋" w:cs="宋体" w:hint="eastAsia"/>
                <w:kern w:val="0"/>
                <w:sz w:val="22"/>
              </w:rPr>
              <w:t xml:space="preserve">49.70 </w:t>
            </w:r>
          </w:p>
        </w:tc>
      </w:tr>
    </w:tbl>
    <w:p w:rsidR="007E7D47" w:rsidRDefault="007E7D47">
      <w:pPr>
        <w:widowControl/>
        <w:jc w:val="center"/>
        <w:rPr>
          <w:rFonts w:ascii="仿宋" w:eastAsia="仿宋" w:hAnsi="仿宋" w:cs="宋体"/>
          <w:kern w:val="0"/>
          <w:sz w:val="24"/>
          <w:szCs w:val="24"/>
        </w:rPr>
      </w:pPr>
    </w:p>
    <w:p w:rsidR="007E7D47" w:rsidRDefault="001E21DA">
      <w:pPr>
        <w:widowControl/>
        <w:jc w:val="left"/>
        <w:rPr>
          <w:rFonts w:ascii="仿宋" w:eastAsia="仿宋" w:hAnsi="仿宋" w:cs="宋体"/>
          <w:kern w:val="0"/>
          <w:sz w:val="32"/>
          <w:szCs w:val="32"/>
        </w:rPr>
      </w:pPr>
      <w:r>
        <w:rPr>
          <w:rFonts w:ascii="仿宋" w:eastAsia="仿宋" w:hAnsi="仿宋" w:cs="宋体" w:hint="eastAsia"/>
          <w:kern w:val="0"/>
          <w:sz w:val="24"/>
          <w:szCs w:val="24"/>
        </w:rPr>
        <w:t xml:space="preserve">　　</w:t>
      </w:r>
      <w:r>
        <w:rPr>
          <w:rFonts w:ascii="仿宋" w:eastAsia="仿宋" w:hAnsi="仿宋" w:cs="宋体" w:hint="eastAsia"/>
          <w:kern w:val="0"/>
          <w:sz w:val="32"/>
          <w:szCs w:val="32"/>
        </w:rPr>
        <w:t>初步核算，全区全年实现地区生产总值</w:t>
      </w:r>
      <w:r>
        <w:rPr>
          <w:rFonts w:ascii="仿宋" w:eastAsia="仿宋" w:hAnsi="仿宋" w:cs="宋体" w:hint="eastAsia"/>
          <w:kern w:val="0"/>
          <w:sz w:val="32"/>
          <w:szCs w:val="32"/>
        </w:rPr>
        <w:t>181.98</w:t>
      </w:r>
      <w:r>
        <w:rPr>
          <w:rFonts w:ascii="仿宋" w:eastAsia="仿宋" w:hAnsi="仿宋" w:cs="宋体" w:hint="eastAsia"/>
          <w:kern w:val="0"/>
          <w:sz w:val="32"/>
          <w:szCs w:val="32"/>
        </w:rPr>
        <w:t>亿元，按不变价计算，比上年增长</w:t>
      </w:r>
      <w:r>
        <w:rPr>
          <w:rFonts w:ascii="仿宋" w:eastAsia="仿宋" w:hAnsi="仿宋" w:cs="宋体" w:hint="eastAsia"/>
          <w:kern w:val="0"/>
          <w:sz w:val="32"/>
          <w:szCs w:val="32"/>
        </w:rPr>
        <w:t>6.9%</w:t>
      </w:r>
      <w:r>
        <w:rPr>
          <w:rFonts w:ascii="仿宋" w:eastAsia="仿宋" w:hAnsi="仿宋" w:cs="宋体" w:hint="eastAsia"/>
          <w:kern w:val="0"/>
          <w:sz w:val="32"/>
          <w:szCs w:val="32"/>
        </w:rPr>
        <w:t>。其中，第一产业增加值</w:t>
      </w:r>
      <w:r>
        <w:rPr>
          <w:rFonts w:ascii="仿宋" w:eastAsia="仿宋" w:hAnsi="仿宋" w:cs="宋体" w:hint="eastAsia"/>
          <w:kern w:val="0"/>
          <w:sz w:val="32"/>
          <w:szCs w:val="32"/>
        </w:rPr>
        <w:t>10.95</w:t>
      </w:r>
      <w:r>
        <w:rPr>
          <w:rFonts w:ascii="仿宋" w:eastAsia="仿宋" w:hAnsi="仿宋" w:cs="宋体" w:hint="eastAsia"/>
          <w:kern w:val="0"/>
          <w:sz w:val="32"/>
          <w:szCs w:val="32"/>
        </w:rPr>
        <w:t>亿元，增长</w:t>
      </w:r>
      <w:r>
        <w:rPr>
          <w:rFonts w:ascii="仿宋" w:eastAsia="仿宋" w:hAnsi="仿宋" w:cs="宋体" w:hint="eastAsia"/>
          <w:kern w:val="0"/>
          <w:sz w:val="32"/>
          <w:szCs w:val="32"/>
        </w:rPr>
        <w:t>1.7%</w:t>
      </w:r>
      <w:r>
        <w:rPr>
          <w:rFonts w:ascii="仿宋" w:eastAsia="仿宋" w:hAnsi="仿宋" w:cs="宋体" w:hint="eastAsia"/>
          <w:kern w:val="0"/>
          <w:sz w:val="32"/>
          <w:szCs w:val="32"/>
        </w:rPr>
        <w:t>，占生产总值的比重</w:t>
      </w:r>
      <w:r>
        <w:rPr>
          <w:rFonts w:ascii="仿宋" w:eastAsia="仿宋" w:hAnsi="仿宋" w:cs="宋体" w:hint="eastAsia"/>
          <w:kern w:val="0"/>
          <w:sz w:val="32"/>
          <w:szCs w:val="32"/>
        </w:rPr>
        <w:t>6.0%</w:t>
      </w:r>
      <w:r>
        <w:rPr>
          <w:rFonts w:ascii="仿宋" w:eastAsia="仿宋" w:hAnsi="仿宋" w:cs="宋体" w:hint="eastAsia"/>
          <w:kern w:val="0"/>
          <w:sz w:val="32"/>
          <w:szCs w:val="32"/>
        </w:rPr>
        <w:t>；第二产业增加值</w:t>
      </w:r>
      <w:r>
        <w:rPr>
          <w:rFonts w:ascii="仿宋" w:eastAsia="仿宋" w:hAnsi="仿宋" w:cs="宋体" w:hint="eastAsia"/>
          <w:kern w:val="0"/>
          <w:sz w:val="32"/>
          <w:szCs w:val="32"/>
        </w:rPr>
        <w:t>48.77</w:t>
      </w:r>
      <w:r>
        <w:rPr>
          <w:rFonts w:ascii="仿宋" w:eastAsia="仿宋" w:hAnsi="仿宋" w:cs="宋体" w:hint="eastAsia"/>
          <w:kern w:val="0"/>
          <w:sz w:val="32"/>
          <w:szCs w:val="32"/>
        </w:rPr>
        <w:t>亿元，增长</w:t>
      </w:r>
      <w:r>
        <w:rPr>
          <w:rFonts w:ascii="仿宋" w:eastAsia="仿宋" w:hAnsi="仿宋" w:cs="宋体" w:hint="eastAsia"/>
          <w:kern w:val="0"/>
          <w:sz w:val="32"/>
          <w:szCs w:val="32"/>
        </w:rPr>
        <w:t>7.7%</w:t>
      </w:r>
      <w:r>
        <w:rPr>
          <w:rFonts w:ascii="仿宋" w:eastAsia="仿宋" w:hAnsi="仿宋" w:cs="宋体" w:hint="eastAsia"/>
          <w:kern w:val="0"/>
          <w:sz w:val="32"/>
          <w:szCs w:val="32"/>
        </w:rPr>
        <w:t>，占生产总值的比重</w:t>
      </w:r>
      <w:r>
        <w:rPr>
          <w:rFonts w:ascii="仿宋" w:eastAsia="仿宋" w:hAnsi="仿宋" w:cs="宋体" w:hint="eastAsia"/>
          <w:kern w:val="0"/>
          <w:sz w:val="32"/>
          <w:szCs w:val="32"/>
        </w:rPr>
        <w:t>26.8%</w:t>
      </w:r>
      <w:r>
        <w:rPr>
          <w:rFonts w:ascii="仿宋" w:eastAsia="仿宋" w:hAnsi="仿宋" w:cs="宋体" w:hint="eastAsia"/>
          <w:kern w:val="0"/>
          <w:sz w:val="32"/>
          <w:szCs w:val="32"/>
        </w:rPr>
        <w:t>；第三产业增加值</w:t>
      </w:r>
      <w:r>
        <w:rPr>
          <w:rFonts w:ascii="仿宋" w:eastAsia="仿宋" w:hAnsi="仿宋" w:cs="宋体" w:hint="eastAsia"/>
          <w:kern w:val="0"/>
          <w:sz w:val="32"/>
          <w:szCs w:val="32"/>
        </w:rPr>
        <w:t>122.26</w:t>
      </w:r>
      <w:r>
        <w:rPr>
          <w:rFonts w:ascii="仿宋" w:eastAsia="仿宋" w:hAnsi="仿宋" w:cs="宋体" w:hint="eastAsia"/>
          <w:kern w:val="0"/>
          <w:sz w:val="32"/>
          <w:szCs w:val="32"/>
        </w:rPr>
        <w:t>亿元，增长</w:t>
      </w:r>
      <w:r>
        <w:rPr>
          <w:rFonts w:ascii="仿宋" w:eastAsia="仿宋" w:hAnsi="仿宋" w:cs="宋体" w:hint="eastAsia"/>
          <w:kern w:val="0"/>
          <w:sz w:val="32"/>
          <w:szCs w:val="32"/>
        </w:rPr>
        <w:t>7.2%</w:t>
      </w:r>
      <w:r>
        <w:rPr>
          <w:rFonts w:ascii="仿宋" w:eastAsia="仿宋" w:hAnsi="仿宋" w:cs="宋体" w:hint="eastAsia"/>
          <w:kern w:val="0"/>
          <w:sz w:val="32"/>
          <w:szCs w:val="32"/>
        </w:rPr>
        <w:t>，占生产总值的比重</w:t>
      </w:r>
      <w:r>
        <w:rPr>
          <w:rFonts w:ascii="仿宋" w:eastAsia="仿宋" w:hAnsi="仿宋" w:cs="宋体" w:hint="eastAsia"/>
          <w:kern w:val="0"/>
          <w:sz w:val="32"/>
          <w:szCs w:val="32"/>
        </w:rPr>
        <w:t>67.2%</w:t>
      </w:r>
      <w:r>
        <w:rPr>
          <w:rFonts w:ascii="仿宋" w:eastAsia="仿宋" w:hAnsi="仿宋" w:cs="宋体" w:hint="eastAsia"/>
          <w:kern w:val="0"/>
          <w:sz w:val="32"/>
          <w:szCs w:val="32"/>
        </w:rPr>
        <w:t>。</w:t>
      </w:r>
      <w:r>
        <w:rPr>
          <w:rFonts w:ascii="仿宋" w:eastAsia="仿宋" w:hAnsi="仿宋" w:cs="宋体" w:hint="eastAsia"/>
          <w:kern w:val="0"/>
          <w:sz w:val="32"/>
          <w:szCs w:val="32"/>
        </w:rPr>
        <w:t xml:space="preserve"> </w:t>
      </w:r>
    </w:p>
    <w:p w:rsidR="007E7D47" w:rsidRDefault="001E21DA">
      <w:pPr>
        <w:widowControl/>
        <w:jc w:val="left"/>
        <w:rPr>
          <w:rFonts w:ascii="仿宋" w:eastAsia="仿宋" w:hAnsi="仿宋" w:cs="宋体"/>
          <w:kern w:val="0"/>
          <w:sz w:val="32"/>
          <w:szCs w:val="32"/>
        </w:rPr>
      </w:pPr>
      <w:r>
        <w:rPr>
          <w:rFonts w:ascii="仿宋" w:eastAsia="仿宋" w:hAnsi="仿宋" w:cs="宋体" w:hint="eastAsia"/>
          <w:kern w:val="0"/>
          <w:sz w:val="32"/>
          <w:szCs w:val="32"/>
        </w:rPr>
        <w:t xml:space="preserve">　　人均地区生产总值</w:t>
      </w:r>
      <w:r>
        <w:rPr>
          <w:rFonts w:ascii="仿宋" w:eastAsia="仿宋" w:hAnsi="仿宋" w:cs="宋体" w:hint="eastAsia"/>
          <w:kern w:val="0"/>
          <w:sz w:val="32"/>
          <w:szCs w:val="32"/>
        </w:rPr>
        <w:t>32085</w:t>
      </w:r>
      <w:r>
        <w:rPr>
          <w:rFonts w:ascii="仿宋" w:eastAsia="仿宋" w:hAnsi="仿宋" w:cs="宋体" w:hint="eastAsia"/>
          <w:kern w:val="0"/>
          <w:sz w:val="32"/>
          <w:szCs w:val="32"/>
        </w:rPr>
        <w:t>元，按</w:t>
      </w:r>
      <w:r>
        <w:rPr>
          <w:rFonts w:ascii="仿宋" w:eastAsia="仿宋" w:hAnsi="仿宋" w:cs="宋体" w:hint="eastAsia"/>
          <w:kern w:val="0"/>
          <w:sz w:val="32"/>
          <w:szCs w:val="32"/>
        </w:rPr>
        <w:t>2019</w:t>
      </w:r>
      <w:r>
        <w:rPr>
          <w:rFonts w:ascii="仿宋" w:eastAsia="仿宋" w:hAnsi="仿宋" w:cs="宋体" w:hint="eastAsia"/>
          <w:kern w:val="0"/>
          <w:sz w:val="32"/>
          <w:szCs w:val="32"/>
        </w:rPr>
        <w:t>年平均汇率计算为</w:t>
      </w:r>
      <w:r>
        <w:rPr>
          <w:rFonts w:ascii="仿宋" w:eastAsia="仿宋" w:hAnsi="仿宋" w:cs="宋体" w:hint="eastAsia"/>
          <w:kern w:val="0"/>
          <w:sz w:val="32"/>
          <w:szCs w:val="32"/>
        </w:rPr>
        <w:t>4651</w:t>
      </w:r>
      <w:r>
        <w:rPr>
          <w:rFonts w:ascii="仿宋" w:eastAsia="仿宋" w:hAnsi="仿宋" w:cs="宋体" w:hint="eastAsia"/>
          <w:kern w:val="0"/>
          <w:sz w:val="32"/>
          <w:szCs w:val="32"/>
        </w:rPr>
        <w:t>美元。</w:t>
      </w:r>
      <w:r>
        <w:rPr>
          <w:rFonts w:ascii="仿宋" w:eastAsia="仿宋" w:hAnsi="仿宋" w:cs="宋体" w:hint="eastAsia"/>
          <w:kern w:val="0"/>
          <w:sz w:val="32"/>
          <w:szCs w:val="32"/>
        </w:rPr>
        <w:t xml:space="preserve"> </w:t>
      </w:r>
    </w:p>
    <w:p w:rsidR="007E7D47" w:rsidRDefault="001E21DA">
      <w:pPr>
        <w:widowControl/>
        <w:jc w:val="left"/>
        <w:rPr>
          <w:rFonts w:ascii="宋体" w:eastAsia="宋体" w:hAnsi="宋体" w:cs="宋体"/>
          <w:kern w:val="0"/>
          <w:sz w:val="24"/>
          <w:szCs w:val="24"/>
        </w:rPr>
      </w:pPr>
      <w:r>
        <w:rPr>
          <w:noProof/>
        </w:rPr>
        <w:drawing>
          <wp:inline distT="0" distB="0" distL="0" distR="0">
            <wp:extent cx="5274310" cy="3687445"/>
            <wp:effectExtent l="0" t="0" r="2540" b="8255"/>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E7D47" w:rsidRDefault="001E21DA">
      <w:pPr>
        <w:widowControl/>
        <w:jc w:val="center"/>
        <w:rPr>
          <w:rFonts w:ascii="宋体" w:eastAsia="宋体" w:hAnsi="宋体" w:cs="宋体"/>
          <w:b/>
          <w:kern w:val="0"/>
          <w:sz w:val="24"/>
          <w:szCs w:val="24"/>
        </w:rPr>
      </w:pPr>
      <w:r>
        <w:rPr>
          <w:rFonts w:ascii="宋体" w:eastAsia="宋体" w:hAnsi="宋体" w:cs="宋体" w:hint="eastAsia"/>
          <w:b/>
          <w:kern w:val="0"/>
          <w:sz w:val="24"/>
          <w:szCs w:val="24"/>
        </w:rPr>
        <w:lastRenderedPageBreak/>
        <w:t>图</w:t>
      </w:r>
      <w:r>
        <w:rPr>
          <w:rFonts w:ascii="宋体" w:eastAsia="宋体" w:hAnsi="宋体" w:cs="宋体" w:hint="eastAsia"/>
          <w:b/>
          <w:kern w:val="0"/>
          <w:sz w:val="24"/>
          <w:szCs w:val="24"/>
        </w:rPr>
        <w:t>2</w:t>
      </w:r>
      <w:r>
        <w:rPr>
          <w:rFonts w:ascii="宋体" w:eastAsia="宋体" w:hAnsi="宋体" w:cs="宋体" w:hint="eastAsia"/>
          <w:b/>
          <w:kern w:val="0"/>
          <w:sz w:val="24"/>
          <w:szCs w:val="24"/>
        </w:rPr>
        <w:t xml:space="preserve">   2018</w:t>
      </w:r>
      <w:r>
        <w:rPr>
          <w:rFonts w:ascii="宋体" w:eastAsia="宋体" w:hAnsi="宋体" w:cs="宋体" w:hint="eastAsia"/>
          <w:b/>
          <w:kern w:val="0"/>
          <w:sz w:val="24"/>
          <w:szCs w:val="24"/>
        </w:rPr>
        <w:t>—</w:t>
      </w:r>
      <w:r>
        <w:rPr>
          <w:rFonts w:ascii="宋体" w:eastAsia="宋体" w:hAnsi="宋体" w:cs="宋体" w:hint="eastAsia"/>
          <w:b/>
          <w:kern w:val="0"/>
          <w:sz w:val="24"/>
          <w:szCs w:val="24"/>
        </w:rPr>
        <w:t>2019</w:t>
      </w:r>
      <w:r>
        <w:rPr>
          <w:rFonts w:ascii="宋体" w:eastAsia="宋体" w:hAnsi="宋体" w:cs="宋体" w:hint="eastAsia"/>
          <w:b/>
          <w:kern w:val="0"/>
          <w:sz w:val="24"/>
          <w:szCs w:val="24"/>
        </w:rPr>
        <w:t>年全区生产总值中三次产业比例</w:t>
      </w:r>
    </w:p>
    <w:p w:rsidR="007E7D47" w:rsidRDefault="001E21DA">
      <w:pPr>
        <w:widowControl/>
        <w:jc w:val="center"/>
        <w:rPr>
          <w:rFonts w:ascii="宋体" w:eastAsia="宋体" w:hAnsi="宋体" w:cs="宋体"/>
          <w:kern w:val="0"/>
          <w:sz w:val="24"/>
          <w:szCs w:val="24"/>
        </w:rPr>
      </w:pPr>
      <w:r>
        <w:rPr>
          <w:noProof/>
        </w:rPr>
        <w:drawing>
          <wp:inline distT="0" distB="0" distL="0" distR="0">
            <wp:extent cx="4572000" cy="2914650"/>
            <wp:effectExtent l="0" t="0" r="19050" b="19050"/>
            <wp:docPr id="3" name="图表 3" title="图2  2018—2019年全区生产总值中三次产业比例"/>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E7D47" w:rsidRDefault="007E7D47">
      <w:pPr>
        <w:widowControl/>
        <w:jc w:val="left"/>
        <w:rPr>
          <w:rFonts w:ascii="宋体" w:eastAsia="宋体" w:hAnsi="宋体" w:cs="宋体"/>
          <w:kern w:val="0"/>
          <w:sz w:val="24"/>
          <w:szCs w:val="24"/>
        </w:rPr>
      </w:pPr>
    </w:p>
    <w:p w:rsidR="007E7D47" w:rsidRDefault="001E21DA">
      <w:pPr>
        <w:ind w:firstLineChars="200" w:firstLine="640"/>
        <w:rPr>
          <w:rFonts w:ascii="仿宋" w:eastAsia="仿宋" w:hAnsi="仿宋" w:cs="Times New Roman"/>
          <w:sz w:val="32"/>
          <w:szCs w:val="32"/>
        </w:rPr>
      </w:pPr>
      <w:r>
        <w:rPr>
          <w:rFonts w:ascii="仿宋" w:eastAsia="仿宋" w:hAnsi="仿宋" w:cs="宋体" w:hint="eastAsia"/>
          <w:kern w:val="0"/>
          <w:sz w:val="32"/>
          <w:szCs w:val="32"/>
        </w:rPr>
        <w:t>全年全区一般公共预算收入完成</w:t>
      </w:r>
      <w:r>
        <w:rPr>
          <w:rFonts w:ascii="仿宋" w:eastAsia="仿宋" w:hAnsi="仿宋" w:cs="宋体" w:hint="eastAsia"/>
          <w:kern w:val="0"/>
          <w:sz w:val="32"/>
          <w:szCs w:val="32"/>
        </w:rPr>
        <w:t>6.00</w:t>
      </w:r>
      <w:r>
        <w:rPr>
          <w:rFonts w:ascii="仿宋" w:eastAsia="仿宋" w:hAnsi="仿宋" w:cs="宋体" w:hint="eastAsia"/>
          <w:kern w:val="0"/>
          <w:sz w:val="32"/>
          <w:szCs w:val="32"/>
        </w:rPr>
        <w:t>亿元，增长</w:t>
      </w:r>
      <w:r>
        <w:rPr>
          <w:rFonts w:ascii="仿宋" w:eastAsia="仿宋" w:hAnsi="仿宋" w:cs="宋体" w:hint="eastAsia"/>
          <w:kern w:val="0"/>
          <w:sz w:val="32"/>
          <w:szCs w:val="32"/>
        </w:rPr>
        <w:t>22.8%</w:t>
      </w:r>
      <w:r>
        <w:rPr>
          <w:rFonts w:ascii="仿宋" w:eastAsia="仿宋" w:hAnsi="仿宋" w:cs="宋体" w:hint="eastAsia"/>
          <w:kern w:val="0"/>
          <w:sz w:val="32"/>
          <w:szCs w:val="32"/>
        </w:rPr>
        <w:t>。税收收入完成</w:t>
      </w:r>
      <w:r>
        <w:rPr>
          <w:rFonts w:ascii="仿宋" w:eastAsia="仿宋" w:hAnsi="仿宋" w:cs="宋体" w:hint="eastAsia"/>
          <w:kern w:val="0"/>
          <w:sz w:val="32"/>
          <w:szCs w:val="32"/>
        </w:rPr>
        <w:t>4.61</w:t>
      </w:r>
      <w:r>
        <w:rPr>
          <w:rFonts w:ascii="仿宋" w:eastAsia="仿宋" w:hAnsi="仿宋" w:cs="宋体" w:hint="eastAsia"/>
          <w:kern w:val="0"/>
          <w:sz w:val="32"/>
          <w:szCs w:val="32"/>
        </w:rPr>
        <w:t>亿元，增长</w:t>
      </w:r>
      <w:r>
        <w:rPr>
          <w:rFonts w:ascii="仿宋" w:eastAsia="仿宋" w:hAnsi="仿宋" w:cs="宋体" w:hint="eastAsia"/>
          <w:kern w:val="0"/>
          <w:sz w:val="32"/>
          <w:szCs w:val="32"/>
        </w:rPr>
        <w:t>10.0%</w:t>
      </w:r>
      <w:r>
        <w:rPr>
          <w:rFonts w:ascii="仿宋" w:eastAsia="仿宋" w:hAnsi="仿宋" w:cs="宋体" w:hint="eastAsia"/>
          <w:kern w:val="0"/>
          <w:sz w:val="32"/>
          <w:szCs w:val="32"/>
        </w:rPr>
        <w:t>。</w:t>
      </w:r>
      <w:r>
        <w:rPr>
          <w:rFonts w:ascii="仿宋" w:eastAsia="仿宋" w:hAnsi="仿宋" w:cs="Times New Roman" w:hint="eastAsia"/>
          <w:sz w:val="32"/>
          <w:szCs w:val="32"/>
        </w:rPr>
        <w:t>其中，国内增值税</w:t>
      </w:r>
      <w:r>
        <w:rPr>
          <w:rFonts w:ascii="仿宋" w:eastAsia="仿宋" w:hAnsi="仿宋" w:cs="Times New Roman" w:hint="eastAsia"/>
          <w:sz w:val="32"/>
          <w:szCs w:val="32"/>
        </w:rPr>
        <w:t>0.63</w:t>
      </w:r>
      <w:r>
        <w:rPr>
          <w:rFonts w:ascii="仿宋" w:eastAsia="仿宋" w:hAnsi="仿宋" w:cs="Times New Roman" w:hint="eastAsia"/>
          <w:sz w:val="32"/>
          <w:szCs w:val="32"/>
        </w:rPr>
        <w:t>亿元、企业所得税</w:t>
      </w:r>
      <w:r>
        <w:rPr>
          <w:rFonts w:ascii="仿宋" w:eastAsia="仿宋" w:hAnsi="仿宋" w:cs="Times New Roman" w:hint="eastAsia"/>
          <w:sz w:val="32"/>
          <w:szCs w:val="32"/>
        </w:rPr>
        <w:t>0.65</w:t>
      </w:r>
      <w:r>
        <w:rPr>
          <w:rFonts w:ascii="仿宋" w:eastAsia="仿宋" w:hAnsi="仿宋" w:cs="Times New Roman" w:hint="eastAsia"/>
          <w:sz w:val="32"/>
          <w:szCs w:val="32"/>
        </w:rPr>
        <w:t>亿元、个人所得税</w:t>
      </w:r>
      <w:r>
        <w:rPr>
          <w:rFonts w:ascii="仿宋" w:eastAsia="仿宋" w:hAnsi="仿宋" w:cs="Times New Roman" w:hint="eastAsia"/>
          <w:sz w:val="32"/>
          <w:szCs w:val="32"/>
        </w:rPr>
        <w:t>0.24</w:t>
      </w:r>
      <w:r>
        <w:rPr>
          <w:rFonts w:ascii="仿宋" w:eastAsia="仿宋" w:hAnsi="仿宋" w:cs="Times New Roman" w:hint="eastAsia"/>
          <w:sz w:val="32"/>
          <w:szCs w:val="32"/>
        </w:rPr>
        <w:t>亿元、资源税</w:t>
      </w:r>
      <w:r>
        <w:rPr>
          <w:rFonts w:ascii="仿宋" w:eastAsia="仿宋" w:hAnsi="仿宋" w:cs="Times New Roman" w:hint="eastAsia"/>
          <w:sz w:val="32"/>
          <w:szCs w:val="32"/>
        </w:rPr>
        <w:t>0.04</w:t>
      </w:r>
      <w:r>
        <w:rPr>
          <w:rFonts w:ascii="仿宋" w:eastAsia="仿宋" w:hAnsi="仿宋" w:cs="Times New Roman" w:hint="eastAsia"/>
          <w:sz w:val="32"/>
          <w:szCs w:val="32"/>
        </w:rPr>
        <w:t>亿元。</w:t>
      </w:r>
    </w:p>
    <w:p w:rsidR="007E7D47" w:rsidRDefault="001E21DA">
      <w:pPr>
        <w:ind w:firstLineChars="200" w:firstLine="640"/>
        <w:rPr>
          <w:rFonts w:ascii="仿宋" w:eastAsia="仿宋" w:hAnsi="仿宋" w:cs="Times New Roman"/>
          <w:sz w:val="32"/>
          <w:szCs w:val="32"/>
        </w:rPr>
      </w:pPr>
      <w:r>
        <w:rPr>
          <w:rFonts w:ascii="仿宋" w:eastAsia="仿宋" w:hAnsi="仿宋" w:cs="Times New Roman" w:hint="eastAsia"/>
          <w:sz w:val="32"/>
          <w:szCs w:val="32"/>
        </w:rPr>
        <w:t>全年</w:t>
      </w:r>
      <w:r>
        <w:rPr>
          <w:rFonts w:ascii="仿宋" w:eastAsia="仿宋" w:hAnsi="仿宋" w:cs="Times New Roman"/>
          <w:sz w:val="32"/>
          <w:szCs w:val="32"/>
        </w:rPr>
        <w:t>全</w:t>
      </w:r>
      <w:r>
        <w:rPr>
          <w:rFonts w:ascii="仿宋" w:eastAsia="仿宋" w:hAnsi="仿宋" w:cs="Times New Roman" w:hint="eastAsia"/>
          <w:sz w:val="32"/>
          <w:szCs w:val="32"/>
        </w:rPr>
        <w:t>区一般公共预算支出</w:t>
      </w:r>
      <w:r>
        <w:rPr>
          <w:rFonts w:ascii="仿宋" w:eastAsia="仿宋" w:hAnsi="仿宋" w:cs="Times New Roman" w:hint="eastAsia"/>
          <w:sz w:val="32"/>
          <w:szCs w:val="32"/>
        </w:rPr>
        <w:t>23.99</w:t>
      </w:r>
      <w:r>
        <w:rPr>
          <w:rFonts w:ascii="仿宋" w:eastAsia="仿宋" w:hAnsi="仿宋" w:cs="Times New Roman" w:hint="eastAsia"/>
          <w:sz w:val="32"/>
          <w:szCs w:val="32"/>
        </w:rPr>
        <w:t>亿元，增长</w:t>
      </w:r>
      <w:r>
        <w:rPr>
          <w:rFonts w:ascii="仿宋" w:eastAsia="仿宋" w:hAnsi="仿宋" w:cs="Times New Roman" w:hint="eastAsia"/>
          <w:sz w:val="32"/>
          <w:szCs w:val="32"/>
        </w:rPr>
        <w:t>20.5%</w:t>
      </w:r>
      <w:r>
        <w:rPr>
          <w:rFonts w:ascii="仿宋" w:eastAsia="仿宋" w:hAnsi="仿宋" w:cs="Times New Roman" w:hint="eastAsia"/>
          <w:sz w:val="32"/>
          <w:szCs w:val="32"/>
        </w:rPr>
        <w:t>。其中，教育</w:t>
      </w:r>
      <w:r>
        <w:rPr>
          <w:rFonts w:ascii="仿宋" w:eastAsia="仿宋" w:hAnsi="仿宋" w:cs="Times New Roman" w:hint="eastAsia"/>
          <w:sz w:val="32"/>
          <w:szCs w:val="32"/>
        </w:rPr>
        <w:t>4.88</w:t>
      </w:r>
      <w:r>
        <w:rPr>
          <w:rFonts w:ascii="仿宋" w:eastAsia="仿宋" w:hAnsi="仿宋" w:cs="Times New Roman" w:hint="eastAsia"/>
          <w:sz w:val="32"/>
          <w:szCs w:val="32"/>
        </w:rPr>
        <w:t>亿元、医疗卫生</w:t>
      </w:r>
      <w:r>
        <w:rPr>
          <w:rFonts w:ascii="仿宋" w:eastAsia="仿宋" w:hAnsi="仿宋" w:cs="Times New Roman" w:hint="eastAsia"/>
          <w:sz w:val="32"/>
          <w:szCs w:val="32"/>
        </w:rPr>
        <w:t>1.89</w:t>
      </w:r>
      <w:r>
        <w:rPr>
          <w:rFonts w:ascii="仿宋" w:eastAsia="仿宋" w:hAnsi="仿宋" w:cs="Times New Roman" w:hint="eastAsia"/>
          <w:sz w:val="32"/>
          <w:szCs w:val="32"/>
        </w:rPr>
        <w:t>亿元、社会保障和就业</w:t>
      </w:r>
      <w:r>
        <w:rPr>
          <w:rFonts w:ascii="仿宋" w:eastAsia="仿宋" w:hAnsi="仿宋" w:cs="Times New Roman" w:hint="eastAsia"/>
          <w:sz w:val="32"/>
          <w:szCs w:val="32"/>
        </w:rPr>
        <w:t>5.73</w:t>
      </w:r>
      <w:r>
        <w:rPr>
          <w:rFonts w:ascii="仿宋" w:eastAsia="仿宋" w:hAnsi="仿宋" w:cs="Times New Roman" w:hint="eastAsia"/>
          <w:sz w:val="32"/>
          <w:szCs w:val="32"/>
        </w:rPr>
        <w:t>亿元、住房保障</w:t>
      </w:r>
      <w:r>
        <w:rPr>
          <w:rFonts w:ascii="仿宋" w:eastAsia="仿宋" w:hAnsi="仿宋" w:cs="Times New Roman" w:hint="eastAsia"/>
          <w:sz w:val="32"/>
          <w:szCs w:val="32"/>
        </w:rPr>
        <w:t>0.28</w:t>
      </w:r>
      <w:r>
        <w:rPr>
          <w:rFonts w:ascii="仿宋" w:eastAsia="仿宋" w:hAnsi="仿宋" w:cs="Times New Roman" w:hint="eastAsia"/>
          <w:sz w:val="32"/>
          <w:szCs w:val="32"/>
        </w:rPr>
        <w:t>亿元、公共交通运输</w:t>
      </w:r>
      <w:r>
        <w:rPr>
          <w:rFonts w:ascii="仿宋" w:eastAsia="仿宋" w:hAnsi="仿宋" w:cs="Times New Roman" w:hint="eastAsia"/>
          <w:sz w:val="32"/>
          <w:szCs w:val="32"/>
        </w:rPr>
        <w:t>0.52</w:t>
      </w:r>
      <w:r>
        <w:rPr>
          <w:rFonts w:ascii="仿宋" w:eastAsia="仿宋" w:hAnsi="仿宋" w:cs="Times New Roman" w:hint="eastAsia"/>
          <w:sz w:val="32"/>
          <w:szCs w:val="32"/>
        </w:rPr>
        <w:t>亿元、节能环保</w:t>
      </w:r>
      <w:r>
        <w:rPr>
          <w:rFonts w:ascii="仿宋" w:eastAsia="仿宋" w:hAnsi="仿宋" w:cs="Times New Roman" w:hint="eastAsia"/>
          <w:sz w:val="32"/>
          <w:szCs w:val="32"/>
        </w:rPr>
        <w:t>1.27</w:t>
      </w:r>
      <w:r>
        <w:rPr>
          <w:rFonts w:ascii="仿宋" w:eastAsia="仿宋" w:hAnsi="仿宋" w:cs="Times New Roman" w:hint="eastAsia"/>
          <w:sz w:val="32"/>
          <w:szCs w:val="32"/>
        </w:rPr>
        <w:t>亿元、城乡社区事务</w:t>
      </w:r>
      <w:r>
        <w:rPr>
          <w:rFonts w:ascii="仿宋" w:eastAsia="仿宋" w:hAnsi="仿宋" w:cs="Times New Roman" w:hint="eastAsia"/>
          <w:sz w:val="32"/>
          <w:szCs w:val="32"/>
        </w:rPr>
        <w:t>1.64</w:t>
      </w:r>
      <w:r>
        <w:rPr>
          <w:rFonts w:ascii="仿宋" w:eastAsia="仿宋" w:hAnsi="仿宋" w:cs="Times New Roman" w:hint="eastAsia"/>
          <w:sz w:val="32"/>
          <w:szCs w:val="32"/>
        </w:rPr>
        <w:t>亿元，合计</w:t>
      </w:r>
      <w:r>
        <w:rPr>
          <w:rFonts w:ascii="仿宋" w:eastAsia="仿宋" w:hAnsi="仿宋" w:cs="Times New Roman" w:hint="eastAsia"/>
          <w:sz w:val="32"/>
          <w:szCs w:val="32"/>
        </w:rPr>
        <w:t>16.23</w:t>
      </w:r>
      <w:r>
        <w:rPr>
          <w:rFonts w:ascii="仿宋" w:eastAsia="仿宋" w:hAnsi="仿宋" w:cs="Times New Roman" w:hint="eastAsia"/>
          <w:sz w:val="32"/>
          <w:szCs w:val="32"/>
        </w:rPr>
        <w:t>亿元，增长</w:t>
      </w:r>
      <w:r>
        <w:rPr>
          <w:rFonts w:ascii="仿宋" w:eastAsia="仿宋" w:hAnsi="仿宋" w:cs="Times New Roman" w:hint="eastAsia"/>
          <w:sz w:val="32"/>
          <w:szCs w:val="32"/>
        </w:rPr>
        <w:t>1</w:t>
      </w:r>
      <w:r>
        <w:rPr>
          <w:rFonts w:ascii="仿宋" w:eastAsia="仿宋" w:hAnsi="仿宋" w:cs="Times New Roman" w:hint="eastAsia"/>
          <w:sz w:val="32"/>
          <w:szCs w:val="32"/>
        </w:rPr>
        <w:t>7.7%</w:t>
      </w:r>
      <w:r>
        <w:rPr>
          <w:rFonts w:ascii="仿宋" w:eastAsia="仿宋" w:hAnsi="仿宋" w:cs="Times New Roman" w:hint="eastAsia"/>
          <w:sz w:val="32"/>
          <w:szCs w:val="32"/>
        </w:rPr>
        <w:t>。</w:t>
      </w:r>
    </w:p>
    <w:p w:rsidR="007E7D47" w:rsidRDefault="001E21DA">
      <w:pPr>
        <w:rPr>
          <w:rFonts w:ascii="仿宋" w:eastAsia="仿宋" w:hAnsi="仿宋" w:cs="Times New Roman"/>
          <w:sz w:val="32"/>
          <w:szCs w:val="32"/>
        </w:rPr>
      </w:pPr>
      <w:r>
        <w:rPr>
          <w:noProof/>
        </w:rPr>
        <w:lastRenderedPageBreak/>
        <w:drawing>
          <wp:inline distT="0" distB="0" distL="0" distR="0">
            <wp:extent cx="5274310" cy="3632835"/>
            <wp:effectExtent l="0" t="0" r="2540" b="5715"/>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E7D47" w:rsidRDefault="001E21DA">
      <w:pPr>
        <w:widowControl/>
        <w:ind w:firstLineChars="200" w:firstLine="640"/>
        <w:jc w:val="left"/>
        <w:rPr>
          <w:rFonts w:ascii="仿宋" w:eastAsia="仿宋" w:hAnsi="仿宋" w:cs="宋体"/>
          <w:kern w:val="0"/>
          <w:sz w:val="32"/>
          <w:szCs w:val="32"/>
        </w:rPr>
      </w:pPr>
      <w:r>
        <w:rPr>
          <w:rFonts w:ascii="仿宋" w:eastAsia="仿宋" w:hAnsi="仿宋" w:cs="宋体" w:hint="eastAsia"/>
          <w:kern w:val="0"/>
          <w:sz w:val="32"/>
          <w:szCs w:val="32"/>
        </w:rPr>
        <w:t>全年全区城镇新增就业</w:t>
      </w:r>
      <w:r>
        <w:rPr>
          <w:rFonts w:ascii="仿宋" w:eastAsia="仿宋" w:hAnsi="仿宋" w:cs="宋体" w:hint="eastAsia"/>
          <w:kern w:val="0"/>
          <w:sz w:val="32"/>
          <w:szCs w:val="32"/>
        </w:rPr>
        <w:t>3865</w:t>
      </w:r>
      <w:r>
        <w:rPr>
          <w:rFonts w:ascii="仿宋" w:eastAsia="仿宋" w:hAnsi="仿宋" w:cs="宋体" w:hint="eastAsia"/>
          <w:kern w:val="0"/>
          <w:sz w:val="32"/>
          <w:szCs w:val="32"/>
        </w:rPr>
        <w:t>人。转移富余农村劳动力</w:t>
      </w:r>
      <w:r>
        <w:rPr>
          <w:rFonts w:ascii="仿宋" w:eastAsia="仿宋" w:hAnsi="仿宋" w:cs="宋体" w:hint="eastAsia"/>
          <w:kern w:val="0"/>
          <w:sz w:val="32"/>
          <w:szCs w:val="32"/>
        </w:rPr>
        <w:t>3402</w:t>
      </w:r>
      <w:r>
        <w:rPr>
          <w:rFonts w:ascii="仿宋" w:eastAsia="仿宋" w:hAnsi="仿宋" w:cs="宋体" w:hint="eastAsia"/>
          <w:kern w:val="0"/>
          <w:sz w:val="32"/>
          <w:szCs w:val="32"/>
        </w:rPr>
        <w:t>人。年末城镇登记失业率</w:t>
      </w:r>
      <w:r>
        <w:rPr>
          <w:rFonts w:ascii="仿宋" w:eastAsia="仿宋" w:hAnsi="仿宋" w:cs="宋体" w:hint="eastAsia"/>
          <w:kern w:val="0"/>
          <w:sz w:val="32"/>
          <w:szCs w:val="32"/>
        </w:rPr>
        <w:t>3.7%</w:t>
      </w:r>
      <w:r>
        <w:rPr>
          <w:rFonts w:ascii="仿宋" w:eastAsia="仿宋" w:hAnsi="仿宋" w:cs="宋体" w:hint="eastAsia"/>
          <w:kern w:val="0"/>
          <w:sz w:val="32"/>
          <w:szCs w:val="32"/>
        </w:rPr>
        <w:t>。</w:t>
      </w:r>
      <w:r>
        <w:rPr>
          <w:rFonts w:ascii="仿宋" w:eastAsia="仿宋" w:hAnsi="仿宋" w:cs="宋体" w:hint="eastAsia"/>
          <w:kern w:val="0"/>
          <w:sz w:val="32"/>
          <w:szCs w:val="32"/>
        </w:rPr>
        <w:t xml:space="preserve"> </w:t>
      </w:r>
    </w:p>
    <w:p w:rsidR="007E7D47" w:rsidRDefault="007E7D47">
      <w:pPr>
        <w:widowControl/>
        <w:jc w:val="left"/>
        <w:rPr>
          <w:rFonts w:ascii="宋体" w:eastAsia="宋体" w:hAnsi="宋体" w:cs="宋体"/>
          <w:kern w:val="0"/>
          <w:sz w:val="24"/>
          <w:szCs w:val="24"/>
        </w:rPr>
      </w:pPr>
    </w:p>
    <w:p w:rsidR="007E7D47" w:rsidRDefault="001E21DA">
      <w:pPr>
        <w:pStyle w:val="a6"/>
        <w:spacing w:beforeLines="50" w:before="156" w:afterLines="50" w:after="156"/>
        <w:jc w:val="center"/>
        <w:rPr>
          <w:rFonts w:ascii="仿宋" w:eastAsia="仿宋" w:hAnsi="仿宋" w:cs="Times New Roman"/>
          <w:b/>
          <w:sz w:val="36"/>
          <w:szCs w:val="36"/>
        </w:rPr>
      </w:pPr>
      <w:r>
        <w:rPr>
          <w:rFonts w:ascii="仿宋" w:eastAsia="仿宋" w:hAnsi="仿宋" w:cs="Times New Roman" w:hint="eastAsia"/>
          <w:b/>
          <w:sz w:val="36"/>
          <w:szCs w:val="36"/>
        </w:rPr>
        <w:t>二、农</w:t>
      </w:r>
      <w:r>
        <w:rPr>
          <w:rFonts w:ascii="仿宋" w:eastAsia="仿宋" w:hAnsi="仿宋" w:cs="Times New Roman" w:hint="eastAsia"/>
          <w:b/>
          <w:sz w:val="36"/>
          <w:szCs w:val="36"/>
        </w:rPr>
        <w:t xml:space="preserve">  </w:t>
      </w:r>
      <w:r>
        <w:rPr>
          <w:rFonts w:ascii="仿宋" w:eastAsia="仿宋" w:hAnsi="仿宋" w:cs="Times New Roman" w:hint="eastAsia"/>
          <w:b/>
          <w:sz w:val="36"/>
          <w:szCs w:val="36"/>
        </w:rPr>
        <w:t>业</w:t>
      </w:r>
    </w:p>
    <w:p w:rsidR="007E7D47" w:rsidRDefault="001E21DA">
      <w:pPr>
        <w:spacing w:line="62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全年全区农作物种植面积</w:t>
      </w:r>
      <w:r>
        <w:rPr>
          <w:rFonts w:ascii="仿宋" w:eastAsia="仿宋" w:hAnsi="仿宋" w:cs="Times New Roman" w:hint="eastAsia"/>
          <w:sz w:val="32"/>
          <w:szCs w:val="32"/>
        </w:rPr>
        <w:t>53.06</w:t>
      </w:r>
      <w:r>
        <w:rPr>
          <w:rFonts w:ascii="仿宋" w:eastAsia="仿宋" w:hAnsi="仿宋" w:cs="Times New Roman" w:hint="eastAsia"/>
          <w:sz w:val="32"/>
          <w:szCs w:val="32"/>
        </w:rPr>
        <w:t>千公顷，比上年增加</w:t>
      </w:r>
      <w:r>
        <w:rPr>
          <w:rFonts w:ascii="仿宋" w:eastAsia="仿宋" w:hAnsi="仿宋" w:cs="Times New Roman" w:hint="eastAsia"/>
          <w:sz w:val="32"/>
          <w:szCs w:val="32"/>
        </w:rPr>
        <w:t>0.69</w:t>
      </w:r>
      <w:r>
        <w:rPr>
          <w:rFonts w:ascii="仿宋" w:eastAsia="仿宋" w:hAnsi="仿宋" w:cs="Times New Roman" w:hint="eastAsia"/>
          <w:sz w:val="32"/>
          <w:szCs w:val="32"/>
        </w:rPr>
        <w:t>千公顷。其中，粮食种植面积</w:t>
      </w:r>
      <w:r>
        <w:rPr>
          <w:rFonts w:ascii="仿宋" w:eastAsia="仿宋" w:hAnsi="仿宋" w:cs="Times New Roman" w:hint="eastAsia"/>
          <w:sz w:val="32"/>
          <w:szCs w:val="32"/>
        </w:rPr>
        <w:t>45.68</w:t>
      </w:r>
      <w:r>
        <w:rPr>
          <w:rFonts w:ascii="仿宋" w:eastAsia="仿宋" w:hAnsi="仿宋" w:cs="Times New Roman" w:hint="eastAsia"/>
          <w:sz w:val="32"/>
          <w:szCs w:val="32"/>
        </w:rPr>
        <w:t>千公顷，增加</w:t>
      </w:r>
      <w:r>
        <w:rPr>
          <w:rFonts w:ascii="仿宋" w:eastAsia="仿宋" w:hAnsi="仿宋" w:cs="Times New Roman" w:hint="eastAsia"/>
          <w:sz w:val="32"/>
          <w:szCs w:val="32"/>
        </w:rPr>
        <w:t>1.41</w:t>
      </w:r>
      <w:r>
        <w:rPr>
          <w:rFonts w:ascii="仿宋" w:eastAsia="仿宋" w:hAnsi="仿宋" w:cs="Times New Roman" w:hint="eastAsia"/>
          <w:sz w:val="32"/>
          <w:szCs w:val="32"/>
        </w:rPr>
        <w:t>千公顷；蔬菜种植面积</w:t>
      </w:r>
      <w:r>
        <w:rPr>
          <w:rFonts w:ascii="仿宋" w:eastAsia="仿宋" w:hAnsi="仿宋" w:cs="Times New Roman" w:hint="eastAsia"/>
          <w:sz w:val="32"/>
          <w:szCs w:val="32"/>
        </w:rPr>
        <w:t>5.73</w:t>
      </w:r>
      <w:r>
        <w:rPr>
          <w:rFonts w:ascii="仿宋" w:eastAsia="仿宋" w:hAnsi="仿宋" w:cs="Times New Roman" w:hint="eastAsia"/>
          <w:sz w:val="32"/>
          <w:szCs w:val="32"/>
        </w:rPr>
        <w:t>千公顷，减少</w:t>
      </w:r>
      <w:r>
        <w:rPr>
          <w:rFonts w:ascii="仿宋" w:eastAsia="仿宋" w:hAnsi="仿宋" w:cs="Times New Roman" w:hint="eastAsia"/>
          <w:sz w:val="32"/>
          <w:szCs w:val="32"/>
        </w:rPr>
        <w:t>0.49</w:t>
      </w:r>
      <w:r>
        <w:rPr>
          <w:rFonts w:ascii="仿宋" w:eastAsia="仿宋" w:hAnsi="仿宋" w:cs="Times New Roman" w:hint="eastAsia"/>
          <w:sz w:val="32"/>
          <w:szCs w:val="32"/>
        </w:rPr>
        <w:t>千公顷；油料种植面积</w:t>
      </w:r>
      <w:r>
        <w:rPr>
          <w:rFonts w:ascii="仿宋" w:eastAsia="仿宋" w:hAnsi="仿宋" w:cs="Times New Roman" w:hint="eastAsia"/>
          <w:sz w:val="32"/>
          <w:szCs w:val="32"/>
        </w:rPr>
        <w:t>0.10</w:t>
      </w:r>
      <w:r>
        <w:rPr>
          <w:rFonts w:ascii="仿宋" w:eastAsia="仿宋" w:hAnsi="仿宋" w:cs="Times New Roman" w:hint="eastAsia"/>
          <w:sz w:val="32"/>
          <w:szCs w:val="32"/>
        </w:rPr>
        <w:t>千公顷，增加</w:t>
      </w:r>
      <w:r>
        <w:rPr>
          <w:rFonts w:ascii="仿宋" w:eastAsia="仿宋" w:hAnsi="仿宋" w:cs="Times New Roman" w:hint="eastAsia"/>
          <w:sz w:val="32"/>
          <w:szCs w:val="32"/>
        </w:rPr>
        <w:t>0.05</w:t>
      </w:r>
      <w:r>
        <w:rPr>
          <w:rFonts w:ascii="仿宋" w:eastAsia="仿宋" w:hAnsi="仿宋" w:cs="Times New Roman" w:hint="eastAsia"/>
          <w:sz w:val="32"/>
          <w:szCs w:val="32"/>
        </w:rPr>
        <w:t>千公顷。在粮食种植面积中，玉米种植面积</w:t>
      </w:r>
      <w:r>
        <w:rPr>
          <w:rFonts w:ascii="仿宋" w:eastAsia="仿宋" w:hAnsi="仿宋" w:cs="Times New Roman" w:hint="eastAsia"/>
          <w:sz w:val="32"/>
          <w:szCs w:val="32"/>
        </w:rPr>
        <w:t>41.62</w:t>
      </w:r>
      <w:r>
        <w:rPr>
          <w:rFonts w:ascii="仿宋" w:eastAsia="仿宋" w:hAnsi="仿宋" w:cs="Times New Roman" w:hint="eastAsia"/>
          <w:sz w:val="32"/>
          <w:szCs w:val="32"/>
        </w:rPr>
        <w:t>千公顷，增加</w:t>
      </w:r>
      <w:r>
        <w:rPr>
          <w:rFonts w:ascii="仿宋" w:eastAsia="仿宋" w:hAnsi="仿宋" w:cs="Times New Roman" w:hint="eastAsia"/>
          <w:sz w:val="32"/>
          <w:szCs w:val="32"/>
        </w:rPr>
        <w:t>1.05</w:t>
      </w:r>
      <w:r>
        <w:rPr>
          <w:rFonts w:ascii="仿宋" w:eastAsia="仿宋" w:hAnsi="仿宋" w:cs="Times New Roman" w:hint="eastAsia"/>
          <w:sz w:val="32"/>
          <w:szCs w:val="32"/>
        </w:rPr>
        <w:t>千公顷；果园面积</w:t>
      </w:r>
      <w:r>
        <w:rPr>
          <w:rFonts w:ascii="仿宋" w:eastAsia="仿宋" w:hAnsi="仿宋" w:cs="Times New Roman" w:hint="eastAsia"/>
          <w:sz w:val="32"/>
          <w:szCs w:val="32"/>
        </w:rPr>
        <w:t>1.06</w:t>
      </w:r>
      <w:r>
        <w:rPr>
          <w:rFonts w:ascii="仿宋" w:eastAsia="仿宋" w:hAnsi="仿宋" w:cs="Times New Roman" w:hint="eastAsia"/>
          <w:sz w:val="32"/>
          <w:szCs w:val="32"/>
        </w:rPr>
        <w:t>千公顷，减少</w:t>
      </w:r>
      <w:r>
        <w:rPr>
          <w:rFonts w:ascii="仿宋" w:eastAsia="仿宋" w:hAnsi="仿宋" w:cs="Times New Roman" w:hint="eastAsia"/>
          <w:sz w:val="32"/>
          <w:szCs w:val="32"/>
        </w:rPr>
        <w:t>0.21</w:t>
      </w:r>
      <w:r>
        <w:rPr>
          <w:rFonts w:ascii="仿宋" w:eastAsia="仿宋" w:hAnsi="仿宋" w:cs="Times New Roman" w:hint="eastAsia"/>
          <w:sz w:val="32"/>
          <w:szCs w:val="32"/>
        </w:rPr>
        <w:t>千公顷。</w:t>
      </w:r>
    </w:p>
    <w:p w:rsidR="007E7D47" w:rsidRDefault="001E21DA">
      <w:pPr>
        <w:spacing w:line="62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全年全区粮食产量</w:t>
      </w:r>
      <w:r>
        <w:rPr>
          <w:rFonts w:ascii="仿宋" w:eastAsia="仿宋" w:hAnsi="仿宋" w:cs="Times New Roman" w:hint="eastAsia"/>
          <w:sz w:val="32"/>
          <w:szCs w:val="32"/>
        </w:rPr>
        <w:t>30.18</w:t>
      </w:r>
      <w:r>
        <w:rPr>
          <w:rFonts w:ascii="仿宋" w:eastAsia="仿宋" w:hAnsi="仿宋" w:cs="Times New Roman" w:hint="eastAsia"/>
          <w:sz w:val="32"/>
          <w:szCs w:val="32"/>
        </w:rPr>
        <w:t>万吨，增加</w:t>
      </w:r>
      <w:r>
        <w:rPr>
          <w:rFonts w:ascii="仿宋" w:eastAsia="仿宋" w:hAnsi="仿宋" w:cs="Times New Roman" w:hint="eastAsia"/>
          <w:sz w:val="32"/>
          <w:szCs w:val="32"/>
        </w:rPr>
        <w:t>0.45</w:t>
      </w:r>
      <w:r>
        <w:rPr>
          <w:rFonts w:ascii="仿宋" w:eastAsia="仿宋" w:hAnsi="仿宋" w:cs="Times New Roman" w:hint="eastAsia"/>
          <w:sz w:val="32"/>
          <w:szCs w:val="32"/>
        </w:rPr>
        <w:t>万吨，增产</w:t>
      </w:r>
      <w:r>
        <w:rPr>
          <w:rFonts w:ascii="仿宋" w:eastAsia="仿宋" w:hAnsi="仿宋" w:cs="Times New Roman" w:hint="eastAsia"/>
          <w:sz w:val="32"/>
          <w:szCs w:val="32"/>
        </w:rPr>
        <w:t>1.5%</w:t>
      </w:r>
      <w:r>
        <w:rPr>
          <w:rFonts w:ascii="仿宋" w:eastAsia="仿宋" w:hAnsi="仿宋" w:cs="Times New Roman" w:hint="eastAsia"/>
          <w:sz w:val="32"/>
          <w:szCs w:val="32"/>
        </w:rPr>
        <w:t>。</w:t>
      </w:r>
    </w:p>
    <w:p w:rsidR="007E7D47" w:rsidRDefault="007E7D47">
      <w:pPr>
        <w:spacing w:line="620" w:lineRule="exact"/>
        <w:ind w:firstLineChars="350" w:firstLine="840"/>
        <w:jc w:val="center"/>
        <w:rPr>
          <w:rFonts w:ascii="仿宋" w:eastAsia="仿宋" w:hAnsi="仿宋" w:cs="Times New Roman"/>
          <w:sz w:val="24"/>
        </w:rPr>
      </w:pPr>
    </w:p>
    <w:p w:rsidR="007E7D47" w:rsidRDefault="001E21DA">
      <w:pPr>
        <w:spacing w:line="620" w:lineRule="exact"/>
        <w:ind w:firstLineChars="350" w:firstLine="843"/>
        <w:jc w:val="center"/>
        <w:rPr>
          <w:rFonts w:ascii="仿宋" w:eastAsia="仿宋" w:hAnsi="仿宋" w:cs="Times New Roman"/>
          <w:b/>
          <w:sz w:val="32"/>
          <w:szCs w:val="32"/>
        </w:rPr>
      </w:pPr>
      <w:r>
        <w:rPr>
          <w:rFonts w:ascii="仿宋" w:eastAsia="仿宋" w:hAnsi="仿宋" w:cs="Times New Roman" w:hint="eastAsia"/>
          <w:b/>
          <w:sz w:val="24"/>
        </w:rPr>
        <w:t>表</w:t>
      </w:r>
      <w:r>
        <w:rPr>
          <w:rFonts w:ascii="仿宋" w:eastAsia="仿宋" w:hAnsi="仿宋" w:cs="Times New Roman" w:hint="eastAsia"/>
          <w:b/>
          <w:sz w:val="24"/>
        </w:rPr>
        <w:t xml:space="preserve">2  </w:t>
      </w:r>
      <w:r>
        <w:rPr>
          <w:rFonts w:ascii="仿宋" w:eastAsia="仿宋" w:hAnsi="仿宋" w:cs="Times New Roman"/>
          <w:b/>
          <w:sz w:val="24"/>
        </w:rPr>
        <w:t>201</w:t>
      </w:r>
      <w:r>
        <w:rPr>
          <w:rFonts w:ascii="仿宋" w:eastAsia="仿宋" w:hAnsi="仿宋" w:cs="Times New Roman" w:hint="eastAsia"/>
          <w:b/>
          <w:sz w:val="24"/>
        </w:rPr>
        <w:t>8</w:t>
      </w:r>
      <w:r>
        <w:rPr>
          <w:rFonts w:ascii="仿宋" w:eastAsia="仿宋" w:hAnsi="仿宋" w:cs="Times New Roman" w:hint="eastAsia"/>
          <w:b/>
          <w:sz w:val="24"/>
        </w:rPr>
        <w:t>年主要农林产品产量及其增长速度</w:t>
      </w:r>
    </w:p>
    <w:p w:rsidR="007E7D47" w:rsidRDefault="001E21DA">
      <w:pPr>
        <w:jc w:val="right"/>
        <w:rPr>
          <w:rFonts w:ascii="仿宋" w:eastAsia="仿宋" w:hAnsi="仿宋" w:cs="宋体"/>
          <w:szCs w:val="21"/>
        </w:rPr>
      </w:pPr>
      <w:r>
        <w:rPr>
          <w:rFonts w:ascii="仿宋" w:eastAsia="仿宋" w:hAnsi="仿宋" w:cs="宋体" w:hint="eastAsia"/>
          <w:szCs w:val="21"/>
        </w:rPr>
        <w:t>单位：</w:t>
      </w:r>
      <w:r>
        <w:rPr>
          <w:rFonts w:ascii="仿宋" w:eastAsia="仿宋" w:hAnsi="仿宋" w:cs="Times New Roman" w:hint="eastAsia"/>
          <w:szCs w:val="21"/>
        </w:rPr>
        <w:t>万吨</w:t>
      </w:r>
    </w:p>
    <w:tbl>
      <w:tblPr>
        <w:tblW w:w="5000" w:type="pct"/>
        <w:jc w:val="center"/>
        <w:tblBorders>
          <w:top w:val="single" w:sz="4" w:space="0" w:color="auto"/>
          <w:bottom w:val="single" w:sz="4" w:space="0" w:color="auto"/>
        </w:tblBorders>
        <w:tblCellMar>
          <w:left w:w="0" w:type="dxa"/>
          <w:right w:w="0" w:type="dxa"/>
        </w:tblCellMar>
        <w:tblLook w:val="04A0" w:firstRow="1" w:lastRow="0" w:firstColumn="1" w:lastColumn="0" w:noHBand="0" w:noVBand="1"/>
      </w:tblPr>
      <w:tblGrid>
        <w:gridCol w:w="3500"/>
        <w:gridCol w:w="2603"/>
        <w:gridCol w:w="2203"/>
      </w:tblGrid>
      <w:tr w:rsidR="007E7D47">
        <w:trPr>
          <w:trHeight w:val="601"/>
          <w:jc w:val="center"/>
        </w:trPr>
        <w:tc>
          <w:tcPr>
            <w:tcW w:w="2107" w:type="pct"/>
            <w:tcBorders>
              <w:top w:val="single" w:sz="12" w:space="0" w:color="auto"/>
              <w:left w:val="nil"/>
              <w:bottom w:val="single" w:sz="4" w:space="0" w:color="auto"/>
              <w:right w:val="single" w:sz="4" w:space="0" w:color="auto"/>
            </w:tcBorders>
            <w:shd w:val="clear" w:color="auto" w:fill="auto"/>
            <w:vAlign w:val="center"/>
          </w:tcPr>
          <w:p w:rsidR="007E7D47" w:rsidRDefault="001E21DA">
            <w:pPr>
              <w:spacing w:line="360" w:lineRule="auto"/>
              <w:ind w:left="57" w:right="57"/>
              <w:jc w:val="center"/>
              <w:rPr>
                <w:rFonts w:ascii="仿宋" w:eastAsia="仿宋" w:hAnsi="仿宋" w:cs="宋体"/>
                <w:szCs w:val="21"/>
              </w:rPr>
            </w:pPr>
            <w:r>
              <w:rPr>
                <w:rFonts w:ascii="仿宋" w:eastAsia="仿宋" w:hAnsi="仿宋" w:cs="宋体" w:hint="eastAsia"/>
                <w:szCs w:val="21"/>
              </w:rPr>
              <w:t>产品名称</w:t>
            </w:r>
          </w:p>
        </w:tc>
        <w:tc>
          <w:tcPr>
            <w:tcW w:w="1567" w:type="pct"/>
            <w:tcBorders>
              <w:top w:val="single" w:sz="12" w:space="0" w:color="auto"/>
              <w:left w:val="single" w:sz="4" w:space="0" w:color="auto"/>
              <w:bottom w:val="single" w:sz="4" w:space="0" w:color="auto"/>
              <w:right w:val="single" w:sz="4" w:space="0" w:color="auto"/>
            </w:tcBorders>
            <w:shd w:val="clear" w:color="auto" w:fill="auto"/>
            <w:vAlign w:val="center"/>
          </w:tcPr>
          <w:p w:rsidR="007E7D47" w:rsidRDefault="001E21DA">
            <w:pPr>
              <w:spacing w:line="360" w:lineRule="auto"/>
              <w:ind w:left="57" w:right="57"/>
              <w:jc w:val="center"/>
              <w:rPr>
                <w:rFonts w:ascii="仿宋" w:eastAsia="仿宋" w:hAnsi="仿宋" w:cs="宋体"/>
                <w:szCs w:val="21"/>
              </w:rPr>
            </w:pPr>
            <w:r>
              <w:rPr>
                <w:rFonts w:ascii="仿宋" w:eastAsia="仿宋" w:hAnsi="仿宋" w:cs="宋体" w:hint="eastAsia"/>
                <w:szCs w:val="21"/>
              </w:rPr>
              <w:t>产</w:t>
            </w:r>
            <w:r>
              <w:rPr>
                <w:rFonts w:ascii="仿宋" w:eastAsia="仿宋" w:hAnsi="仿宋" w:cs="宋体" w:hint="eastAsia"/>
                <w:szCs w:val="21"/>
              </w:rPr>
              <w:t xml:space="preserve">  </w:t>
            </w:r>
            <w:r>
              <w:rPr>
                <w:rFonts w:ascii="仿宋" w:eastAsia="仿宋" w:hAnsi="仿宋" w:cs="宋体" w:hint="eastAsia"/>
                <w:szCs w:val="21"/>
              </w:rPr>
              <w:t>量</w:t>
            </w:r>
          </w:p>
        </w:tc>
        <w:tc>
          <w:tcPr>
            <w:tcW w:w="1326" w:type="pct"/>
            <w:tcBorders>
              <w:top w:val="single" w:sz="12" w:space="0" w:color="auto"/>
              <w:left w:val="single" w:sz="4" w:space="0" w:color="auto"/>
              <w:bottom w:val="single" w:sz="4" w:space="0" w:color="auto"/>
              <w:right w:val="nil"/>
            </w:tcBorders>
            <w:shd w:val="clear" w:color="auto" w:fill="auto"/>
            <w:vAlign w:val="center"/>
          </w:tcPr>
          <w:p w:rsidR="007E7D47" w:rsidRDefault="001E21DA">
            <w:pPr>
              <w:spacing w:line="360" w:lineRule="auto"/>
              <w:ind w:left="57" w:right="57"/>
              <w:jc w:val="center"/>
              <w:rPr>
                <w:rFonts w:ascii="仿宋" w:eastAsia="仿宋" w:hAnsi="仿宋" w:cs="宋体"/>
                <w:szCs w:val="21"/>
              </w:rPr>
            </w:pPr>
            <w:r>
              <w:rPr>
                <w:rFonts w:ascii="仿宋" w:eastAsia="仿宋" w:hAnsi="仿宋" w:cs="宋体" w:hint="eastAsia"/>
                <w:szCs w:val="21"/>
              </w:rPr>
              <w:t>比上年增长</w:t>
            </w:r>
            <w:r>
              <w:rPr>
                <w:rFonts w:ascii="仿宋" w:eastAsia="仿宋" w:hAnsi="仿宋" w:cs="宋体" w:hint="eastAsia"/>
                <w:szCs w:val="21"/>
              </w:rPr>
              <w:t>%</w:t>
            </w:r>
          </w:p>
        </w:tc>
      </w:tr>
      <w:tr w:rsidR="007E7D47">
        <w:trPr>
          <w:trHeight w:hRule="exact" w:val="312"/>
          <w:jc w:val="center"/>
        </w:trPr>
        <w:tc>
          <w:tcPr>
            <w:tcW w:w="2107" w:type="pct"/>
            <w:tcBorders>
              <w:top w:val="single" w:sz="4" w:space="0" w:color="auto"/>
              <w:left w:val="nil"/>
              <w:bottom w:val="nil"/>
              <w:right w:val="single" w:sz="4" w:space="0" w:color="auto"/>
            </w:tcBorders>
            <w:shd w:val="clear" w:color="auto" w:fill="auto"/>
          </w:tcPr>
          <w:p w:rsidR="007E7D47" w:rsidRDefault="001E21DA">
            <w:pPr>
              <w:spacing w:beforeLines="20" w:before="62" w:afterLines="20" w:after="62" w:line="180" w:lineRule="exact"/>
              <w:ind w:firstLineChars="50" w:firstLine="105"/>
              <w:rPr>
                <w:rFonts w:ascii="仿宋" w:eastAsia="仿宋" w:hAnsi="仿宋" w:cs="宋体"/>
                <w:szCs w:val="21"/>
              </w:rPr>
            </w:pPr>
            <w:r>
              <w:rPr>
                <w:rFonts w:ascii="仿宋" w:eastAsia="仿宋" w:hAnsi="仿宋" w:cs="宋体" w:hint="eastAsia"/>
                <w:szCs w:val="21"/>
              </w:rPr>
              <w:t>粮</w:t>
            </w:r>
            <w:r>
              <w:rPr>
                <w:rFonts w:ascii="仿宋" w:eastAsia="仿宋" w:hAnsi="仿宋" w:cs="宋体" w:hint="eastAsia"/>
                <w:szCs w:val="21"/>
              </w:rPr>
              <w:t xml:space="preserve">  </w:t>
            </w:r>
            <w:r>
              <w:rPr>
                <w:rFonts w:ascii="仿宋" w:eastAsia="仿宋" w:hAnsi="仿宋" w:cs="宋体" w:hint="eastAsia"/>
                <w:szCs w:val="21"/>
              </w:rPr>
              <w:t>食</w:t>
            </w:r>
          </w:p>
        </w:tc>
        <w:tc>
          <w:tcPr>
            <w:tcW w:w="1567" w:type="pct"/>
            <w:tcBorders>
              <w:top w:val="single" w:sz="4" w:space="0" w:color="auto"/>
              <w:left w:val="single" w:sz="4" w:space="0" w:color="auto"/>
              <w:bottom w:val="nil"/>
              <w:right w:val="single" w:sz="4" w:space="0" w:color="auto"/>
            </w:tcBorders>
            <w:shd w:val="clear" w:color="auto" w:fill="auto"/>
            <w:vAlign w:val="center"/>
          </w:tcPr>
          <w:p w:rsidR="007E7D47" w:rsidRDefault="001E21DA">
            <w:pPr>
              <w:spacing w:beforeLines="20" w:before="62" w:afterLines="20" w:after="62" w:line="180" w:lineRule="exact"/>
              <w:ind w:firstLineChars="50" w:firstLine="105"/>
              <w:jc w:val="center"/>
              <w:rPr>
                <w:rFonts w:ascii="仿宋" w:eastAsia="仿宋" w:hAnsi="仿宋" w:cs="宋体"/>
                <w:szCs w:val="21"/>
              </w:rPr>
            </w:pPr>
            <w:r>
              <w:rPr>
                <w:rFonts w:ascii="仿宋" w:eastAsia="仿宋" w:hAnsi="仿宋" w:cs="宋体" w:hint="eastAsia"/>
                <w:szCs w:val="21"/>
              </w:rPr>
              <w:t>30.18</w:t>
            </w:r>
          </w:p>
        </w:tc>
        <w:tc>
          <w:tcPr>
            <w:tcW w:w="1326" w:type="pct"/>
            <w:tcBorders>
              <w:top w:val="single" w:sz="4" w:space="0" w:color="auto"/>
              <w:left w:val="single" w:sz="4" w:space="0" w:color="auto"/>
              <w:bottom w:val="nil"/>
              <w:right w:val="nil"/>
            </w:tcBorders>
            <w:shd w:val="clear" w:color="auto" w:fill="auto"/>
            <w:vAlign w:val="center"/>
          </w:tcPr>
          <w:p w:rsidR="007E7D47" w:rsidRDefault="001E21DA">
            <w:pPr>
              <w:spacing w:beforeLines="20" w:before="62" w:afterLines="20" w:after="62" w:line="180" w:lineRule="exact"/>
              <w:ind w:rightChars="150" w:right="315" w:firstLineChars="50" w:firstLine="105"/>
              <w:jc w:val="right"/>
              <w:rPr>
                <w:rFonts w:ascii="仿宋" w:eastAsia="仿宋" w:hAnsi="仿宋" w:cs="宋体"/>
                <w:szCs w:val="21"/>
              </w:rPr>
            </w:pPr>
            <w:r>
              <w:rPr>
                <w:rFonts w:ascii="仿宋" w:eastAsia="仿宋" w:hAnsi="仿宋" w:cs="宋体" w:hint="eastAsia"/>
                <w:szCs w:val="21"/>
              </w:rPr>
              <w:t>1.5</w:t>
            </w:r>
          </w:p>
        </w:tc>
      </w:tr>
      <w:tr w:rsidR="007E7D47">
        <w:trPr>
          <w:trHeight w:hRule="exact" w:val="312"/>
          <w:jc w:val="center"/>
        </w:trPr>
        <w:tc>
          <w:tcPr>
            <w:tcW w:w="2107" w:type="pct"/>
            <w:tcBorders>
              <w:top w:val="nil"/>
              <w:left w:val="nil"/>
              <w:bottom w:val="nil"/>
              <w:right w:val="single" w:sz="4" w:space="0" w:color="auto"/>
            </w:tcBorders>
            <w:shd w:val="clear" w:color="auto" w:fill="auto"/>
          </w:tcPr>
          <w:p w:rsidR="007E7D47" w:rsidRDefault="001E21DA">
            <w:pPr>
              <w:spacing w:beforeLines="20" w:before="62" w:afterLines="20" w:after="62" w:line="180" w:lineRule="exact"/>
              <w:ind w:firstLineChars="50" w:firstLine="105"/>
              <w:rPr>
                <w:rFonts w:ascii="仿宋" w:eastAsia="仿宋" w:hAnsi="仿宋" w:cs="宋体"/>
                <w:szCs w:val="21"/>
              </w:rPr>
            </w:pPr>
            <w:r>
              <w:rPr>
                <w:rFonts w:ascii="仿宋" w:eastAsia="仿宋" w:hAnsi="仿宋" w:cs="宋体" w:hint="eastAsia"/>
                <w:szCs w:val="21"/>
              </w:rPr>
              <w:t xml:space="preserve">  </w:t>
            </w:r>
            <w:r>
              <w:rPr>
                <w:rFonts w:ascii="仿宋" w:eastAsia="仿宋" w:hAnsi="仿宋" w:cs="宋体" w:hint="eastAsia"/>
                <w:szCs w:val="21"/>
              </w:rPr>
              <w:t>其中：玉</w:t>
            </w:r>
            <w:r>
              <w:rPr>
                <w:rFonts w:ascii="仿宋" w:eastAsia="仿宋" w:hAnsi="仿宋" w:cs="宋体" w:hint="eastAsia"/>
                <w:szCs w:val="21"/>
              </w:rPr>
              <w:t xml:space="preserve">  </w:t>
            </w:r>
            <w:r>
              <w:rPr>
                <w:rFonts w:ascii="仿宋" w:eastAsia="仿宋" w:hAnsi="仿宋" w:cs="宋体" w:hint="eastAsia"/>
                <w:szCs w:val="21"/>
              </w:rPr>
              <w:t>米</w:t>
            </w:r>
          </w:p>
        </w:tc>
        <w:tc>
          <w:tcPr>
            <w:tcW w:w="1567" w:type="pct"/>
            <w:tcBorders>
              <w:top w:val="nil"/>
              <w:left w:val="single" w:sz="4" w:space="0" w:color="auto"/>
              <w:bottom w:val="nil"/>
              <w:right w:val="single" w:sz="4" w:space="0" w:color="auto"/>
            </w:tcBorders>
            <w:shd w:val="clear" w:color="auto" w:fill="auto"/>
            <w:vAlign w:val="center"/>
          </w:tcPr>
          <w:p w:rsidR="007E7D47" w:rsidRDefault="001E21DA">
            <w:pPr>
              <w:spacing w:beforeLines="20" w:before="62" w:afterLines="20" w:after="62" w:line="180" w:lineRule="exact"/>
              <w:ind w:firstLineChars="50" w:firstLine="105"/>
              <w:jc w:val="center"/>
              <w:rPr>
                <w:rFonts w:ascii="仿宋" w:eastAsia="仿宋" w:hAnsi="仿宋" w:cs="宋体"/>
                <w:szCs w:val="21"/>
              </w:rPr>
            </w:pPr>
            <w:r>
              <w:rPr>
                <w:rFonts w:ascii="仿宋" w:eastAsia="仿宋" w:hAnsi="仿宋" w:cs="宋体" w:hint="eastAsia"/>
                <w:szCs w:val="21"/>
              </w:rPr>
              <w:t>28.83</w:t>
            </w:r>
          </w:p>
        </w:tc>
        <w:tc>
          <w:tcPr>
            <w:tcW w:w="1326" w:type="pct"/>
            <w:tcBorders>
              <w:top w:val="nil"/>
              <w:left w:val="single" w:sz="4" w:space="0" w:color="auto"/>
              <w:bottom w:val="nil"/>
              <w:right w:val="nil"/>
            </w:tcBorders>
            <w:shd w:val="clear" w:color="auto" w:fill="auto"/>
            <w:vAlign w:val="center"/>
          </w:tcPr>
          <w:p w:rsidR="007E7D47" w:rsidRDefault="001E21DA">
            <w:pPr>
              <w:spacing w:beforeLines="20" w:before="62" w:afterLines="20" w:after="62" w:line="180" w:lineRule="exact"/>
              <w:ind w:rightChars="150" w:right="315" w:firstLineChars="50" w:firstLine="105"/>
              <w:jc w:val="right"/>
              <w:rPr>
                <w:rFonts w:ascii="仿宋" w:eastAsia="仿宋" w:hAnsi="仿宋" w:cs="宋体"/>
                <w:szCs w:val="21"/>
              </w:rPr>
            </w:pPr>
            <w:r>
              <w:rPr>
                <w:rFonts w:ascii="仿宋" w:eastAsia="仿宋" w:hAnsi="仿宋" w:cs="宋体" w:hint="eastAsia"/>
                <w:szCs w:val="21"/>
              </w:rPr>
              <w:t>-0.4</w:t>
            </w:r>
          </w:p>
        </w:tc>
      </w:tr>
      <w:tr w:rsidR="007E7D47">
        <w:trPr>
          <w:trHeight w:hRule="exact" w:val="312"/>
          <w:jc w:val="center"/>
        </w:trPr>
        <w:tc>
          <w:tcPr>
            <w:tcW w:w="2107" w:type="pct"/>
            <w:tcBorders>
              <w:top w:val="nil"/>
              <w:left w:val="nil"/>
              <w:bottom w:val="nil"/>
              <w:right w:val="single" w:sz="4" w:space="0" w:color="auto"/>
            </w:tcBorders>
            <w:shd w:val="clear" w:color="auto" w:fill="auto"/>
          </w:tcPr>
          <w:p w:rsidR="007E7D47" w:rsidRDefault="001E21DA">
            <w:pPr>
              <w:spacing w:beforeLines="20" w:before="62" w:afterLines="20" w:after="62" w:line="180" w:lineRule="exact"/>
              <w:ind w:firstLineChars="50" w:firstLine="105"/>
              <w:rPr>
                <w:rFonts w:ascii="仿宋" w:eastAsia="仿宋" w:hAnsi="仿宋" w:cs="宋体"/>
                <w:szCs w:val="21"/>
              </w:rPr>
            </w:pPr>
            <w:r>
              <w:rPr>
                <w:rFonts w:ascii="仿宋" w:eastAsia="仿宋" w:hAnsi="仿宋" w:cs="宋体" w:hint="eastAsia"/>
                <w:szCs w:val="21"/>
              </w:rPr>
              <w:t xml:space="preserve">        </w:t>
            </w:r>
            <w:r>
              <w:rPr>
                <w:rFonts w:ascii="仿宋" w:eastAsia="仿宋" w:hAnsi="仿宋" w:cs="宋体" w:hint="eastAsia"/>
                <w:szCs w:val="21"/>
              </w:rPr>
              <w:t>小</w:t>
            </w:r>
            <w:r>
              <w:rPr>
                <w:rFonts w:ascii="仿宋" w:eastAsia="仿宋" w:hAnsi="仿宋" w:cs="宋体" w:hint="eastAsia"/>
                <w:szCs w:val="21"/>
              </w:rPr>
              <w:t xml:space="preserve">  </w:t>
            </w:r>
            <w:r>
              <w:rPr>
                <w:rFonts w:ascii="仿宋" w:eastAsia="仿宋" w:hAnsi="仿宋" w:cs="宋体" w:hint="eastAsia"/>
                <w:szCs w:val="21"/>
              </w:rPr>
              <w:t>麦</w:t>
            </w:r>
          </w:p>
        </w:tc>
        <w:tc>
          <w:tcPr>
            <w:tcW w:w="1567" w:type="pct"/>
            <w:tcBorders>
              <w:top w:val="nil"/>
              <w:left w:val="single" w:sz="4" w:space="0" w:color="auto"/>
              <w:bottom w:val="nil"/>
              <w:right w:val="single" w:sz="4" w:space="0" w:color="auto"/>
            </w:tcBorders>
            <w:shd w:val="clear" w:color="auto" w:fill="auto"/>
            <w:vAlign w:val="center"/>
          </w:tcPr>
          <w:p w:rsidR="007E7D47" w:rsidRDefault="007E7D47">
            <w:pPr>
              <w:spacing w:beforeLines="20" w:before="62" w:afterLines="20" w:after="62" w:line="180" w:lineRule="exact"/>
              <w:ind w:firstLineChars="50" w:firstLine="105"/>
              <w:jc w:val="center"/>
              <w:rPr>
                <w:rFonts w:ascii="仿宋" w:eastAsia="仿宋" w:hAnsi="仿宋" w:cs="宋体"/>
                <w:szCs w:val="21"/>
              </w:rPr>
            </w:pPr>
          </w:p>
        </w:tc>
        <w:tc>
          <w:tcPr>
            <w:tcW w:w="1326" w:type="pct"/>
            <w:tcBorders>
              <w:top w:val="nil"/>
              <w:left w:val="single" w:sz="4" w:space="0" w:color="auto"/>
              <w:bottom w:val="nil"/>
              <w:right w:val="nil"/>
            </w:tcBorders>
            <w:shd w:val="clear" w:color="auto" w:fill="auto"/>
            <w:vAlign w:val="center"/>
          </w:tcPr>
          <w:p w:rsidR="007E7D47" w:rsidRDefault="007E7D47">
            <w:pPr>
              <w:spacing w:beforeLines="20" w:before="62" w:afterLines="20" w:after="62" w:line="180" w:lineRule="exact"/>
              <w:ind w:rightChars="150" w:right="315" w:firstLineChars="50" w:firstLine="105"/>
              <w:jc w:val="right"/>
              <w:rPr>
                <w:rFonts w:ascii="仿宋" w:eastAsia="仿宋" w:hAnsi="仿宋" w:cs="宋体"/>
                <w:szCs w:val="21"/>
              </w:rPr>
            </w:pPr>
          </w:p>
        </w:tc>
      </w:tr>
      <w:tr w:rsidR="007E7D47">
        <w:trPr>
          <w:trHeight w:hRule="exact" w:val="312"/>
          <w:jc w:val="center"/>
        </w:trPr>
        <w:tc>
          <w:tcPr>
            <w:tcW w:w="2107" w:type="pct"/>
            <w:tcBorders>
              <w:top w:val="nil"/>
              <w:left w:val="nil"/>
              <w:bottom w:val="nil"/>
              <w:right w:val="single" w:sz="4" w:space="0" w:color="auto"/>
            </w:tcBorders>
            <w:shd w:val="clear" w:color="auto" w:fill="auto"/>
          </w:tcPr>
          <w:p w:rsidR="007E7D47" w:rsidRDefault="001E21DA">
            <w:pPr>
              <w:spacing w:beforeLines="20" w:before="62" w:afterLines="20" w:after="62" w:line="180" w:lineRule="exact"/>
              <w:ind w:firstLineChars="50" w:firstLine="105"/>
              <w:rPr>
                <w:rFonts w:ascii="仿宋" w:eastAsia="仿宋" w:hAnsi="仿宋" w:cs="宋体"/>
                <w:szCs w:val="21"/>
              </w:rPr>
            </w:pPr>
            <w:r>
              <w:rPr>
                <w:rFonts w:ascii="仿宋" w:eastAsia="仿宋" w:hAnsi="仿宋" w:cs="宋体" w:hint="eastAsia"/>
                <w:szCs w:val="21"/>
              </w:rPr>
              <w:t xml:space="preserve">        </w:t>
            </w:r>
            <w:r>
              <w:rPr>
                <w:rFonts w:ascii="仿宋" w:eastAsia="仿宋" w:hAnsi="仿宋" w:cs="宋体" w:hint="eastAsia"/>
                <w:szCs w:val="21"/>
              </w:rPr>
              <w:t>谷</w:t>
            </w:r>
            <w:r>
              <w:rPr>
                <w:rFonts w:ascii="仿宋" w:eastAsia="仿宋" w:hAnsi="仿宋" w:cs="宋体" w:hint="eastAsia"/>
                <w:szCs w:val="21"/>
              </w:rPr>
              <w:t xml:space="preserve">  </w:t>
            </w:r>
            <w:r>
              <w:rPr>
                <w:rFonts w:ascii="仿宋" w:eastAsia="仿宋" w:hAnsi="仿宋" w:cs="宋体" w:hint="eastAsia"/>
                <w:szCs w:val="21"/>
              </w:rPr>
              <w:t>子</w:t>
            </w:r>
          </w:p>
        </w:tc>
        <w:tc>
          <w:tcPr>
            <w:tcW w:w="1567" w:type="pct"/>
            <w:tcBorders>
              <w:top w:val="nil"/>
              <w:left w:val="single" w:sz="4" w:space="0" w:color="auto"/>
              <w:bottom w:val="nil"/>
              <w:right w:val="single" w:sz="4" w:space="0" w:color="auto"/>
            </w:tcBorders>
            <w:shd w:val="clear" w:color="auto" w:fill="auto"/>
            <w:vAlign w:val="center"/>
          </w:tcPr>
          <w:p w:rsidR="007E7D47" w:rsidRDefault="001E21DA">
            <w:pPr>
              <w:spacing w:beforeLines="20" w:before="62" w:afterLines="20" w:after="62" w:line="180" w:lineRule="exact"/>
              <w:ind w:firstLineChars="50" w:firstLine="105"/>
              <w:jc w:val="center"/>
              <w:rPr>
                <w:rFonts w:ascii="仿宋" w:eastAsia="仿宋" w:hAnsi="仿宋" w:cs="宋体"/>
                <w:szCs w:val="21"/>
              </w:rPr>
            </w:pPr>
            <w:r>
              <w:rPr>
                <w:rFonts w:ascii="仿宋" w:eastAsia="仿宋" w:hAnsi="仿宋" w:cs="宋体" w:hint="eastAsia"/>
                <w:szCs w:val="21"/>
              </w:rPr>
              <w:t>0.64</w:t>
            </w:r>
          </w:p>
        </w:tc>
        <w:tc>
          <w:tcPr>
            <w:tcW w:w="1326" w:type="pct"/>
            <w:tcBorders>
              <w:top w:val="nil"/>
              <w:left w:val="single" w:sz="4" w:space="0" w:color="auto"/>
              <w:bottom w:val="nil"/>
              <w:right w:val="nil"/>
            </w:tcBorders>
            <w:shd w:val="clear" w:color="auto" w:fill="auto"/>
            <w:vAlign w:val="center"/>
          </w:tcPr>
          <w:p w:rsidR="007E7D47" w:rsidRDefault="001E21DA">
            <w:pPr>
              <w:spacing w:beforeLines="20" w:before="62" w:afterLines="20" w:after="62" w:line="180" w:lineRule="exact"/>
              <w:ind w:rightChars="150" w:right="315" w:firstLineChars="50" w:firstLine="105"/>
              <w:jc w:val="right"/>
              <w:rPr>
                <w:rFonts w:ascii="仿宋" w:eastAsia="仿宋" w:hAnsi="仿宋" w:cs="宋体"/>
                <w:szCs w:val="21"/>
              </w:rPr>
            </w:pPr>
            <w:r>
              <w:rPr>
                <w:rFonts w:ascii="仿宋" w:eastAsia="仿宋" w:hAnsi="仿宋" w:cs="宋体" w:hint="eastAsia"/>
                <w:szCs w:val="21"/>
              </w:rPr>
              <w:t>137.0</w:t>
            </w:r>
          </w:p>
        </w:tc>
      </w:tr>
      <w:tr w:rsidR="007E7D47">
        <w:trPr>
          <w:trHeight w:hRule="exact" w:val="312"/>
          <w:jc w:val="center"/>
        </w:trPr>
        <w:tc>
          <w:tcPr>
            <w:tcW w:w="2107" w:type="pct"/>
            <w:tcBorders>
              <w:top w:val="nil"/>
              <w:left w:val="nil"/>
              <w:bottom w:val="nil"/>
              <w:right w:val="single" w:sz="4" w:space="0" w:color="auto"/>
            </w:tcBorders>
            <w:shd w:val="clear" w:color="auto" w:fill="auto"/>
          </w:tcPr>
          <w:p w:rsidR="007E7D47" w:rsidRDefault="001E21DA">
            <w:pPr>
              <w:spacing w:beforeLines="20" w:before="62" w:afterLines="20" w:after="62" w:line="180" w:lineRule="exact"/>
              <w:ind w:firstLineChars="450" w:firstLine="945"/>
              <w:rPr>
                <w:rFonts w:ascii="仿宋" w:eastAsia="仿宋" w:hAnsi="仿宋" w:cs="宋体"/>
                <w:szCs w:val="21"/>
              </w:rPr>
            </w:pPr>
            <w:proofErr w:type="gramStart"/>
            <w:r>
              <w:rPr>
                <w:rFonts w:ascii="仿宋" w:eastAsia="仿宋" w:hAnsi="仿宋" w:cs="宋体" w:hint="eastAsia"/>
                <w:szCs w:val="21"/>
              </w:rPr>
              <w:t>豆</w:t>
            </w:r>
            <w:proofErr w:type="gramEnd"/>
            <w:r>
              <w:rPr>
                <w:rFonts w:ascii="仿宋" w:eastAsia="仿宋" w:hAnsi="仿宋" w:cs="宋体" w:hint="eastAsia"/>
                <w:szCs w:val="21"/>
              </w:rPr>
              <w:t xml:space="preserve">  </w:t>
            </w:r>
            <w:r>
              <w:rPr>
                <w:rFonts w:ascii="仿宋" w:eastAsia="仿宋" w:hAnsi="仿宋" w:cs="宋体" w:hint="eastAsia"/>
                <w:szCs w:val="21"/>
              </w:rPr>
              <w:t>类</w:t>
            </w:r>
          </w:p>
        </w:tc>
        <w:tc>
          <w:tcPr>
            <w:tcW w:w="1567" w:type="pct"/>
            <w:tcBorders>
              <w:top w:val="nil"/>
              <w:left w:val="single" w:sz="4" w:space="0" w:color="auto"/>
              <w:bottom w:val="nil"/>
              <w:right w:val="single" w:sz="4" w:space="0" w:color="auto"/>
            </w:tcBorders>
            <w:shd w:val="clear" w:color="auto" w:fill="auto"/>
            <w:vAlign w:val="center"/>
          </w:tcPr>
          <w:p w:rsidR="007E7D47" w:rsidRDefault="001E21DA">
            <w:pPr>
              <w:spacing w:beforeLines="20" w:before="62" w:afterLines="20" w:after="62" w:line="180" w:lineRule="exact"/>
              <w:ind w:firstLineChars="50" w:firstLine="105"/>
              <w:jc w:val="center"/>
              <w:rPr>
                <w:rFonts w:ascii="仿宋" w:eastAsia="仿宋" w:hAnsi="仿宋" w:cs="宋体"/>
                <w:szCs w:val="21"/>
              </w:rPr>
            </w:pPr>
            <w:r>
              <w:rPr>
                <w:rFonts w:ascii="仿宋" w:eastAsia="仿宋" w:hAnsi="仿宋" w:cs="宋体" w:hint="eastAsia"/>
                <w:szCs w:val="21"/>
              </w:rPr>
              <w:t>0.03</w:t>
            </w:r>
          </w:p>
        </w:tc>
        <w:tc>
          <w:tcPr>
            <w:tcW w:w="1326" w:type="pct"/>
            <w:tcBorders>
              <w:top w:val="nil"/>
              <w:left w:val="single" w:sz="4" w:space="0" w:color="auto"/>
              <w:bottom w:val="nil"/>
              <w:right w:val="nil"/>
            </w:tcBorders>
            <w:shd w:val="clear" w:color="auto" w:fill="auto"/>
            <w:vAlign w:val="center"/>
          </w:tcPr>
          <w:p w:rsidR="007E7D47" w:rsidRDefault="001E21DA">
            <w:pPr>
              <w:spacing w:beforeLines="20" w:before="62" w:afterLines="20" w:after="62" w:line="180" w:lineRule="exact"/>
              <w:ind w:rightChars="150" w:right="315" w:firstLineChars="50" w:firstLine="105"/>
              <w:jc w:val="right"/>
              <w:rPr>
                <w:rFonts w:ascii="仿宋" w:eastAsia="仿宋" w:hAnsi="仿宋" w:cs="宋体"/>
                <w:szCs w:val="21"/>
              </w:rPr>
            </w:pPr>
            <w:r>
              <w:rPr>
                <w:rFonts w:ascii="仿宋" w:eastAsia="仿宋" w:hAnsi="仿宋" w:cs="宋体" w:hint="eastAsia"/>
                <w:szCs w:val="21"/>
              </w:rPr>
              <w:t>50.0</w:t>
            </w:r>
          </w:p>
        </w:tc>
      </w:tr>
      <w:tr w:rsidR="007E7D47">
        <w:trPr>
          <w:trHeight w:hRule="exact" w:val="312"/>
          <w:jc w:val="center"/>
        </w:trPr>
        <w:tc>
          <w:tcPr>
            <w:tcW w:w="2107" w:type="pct"/>
            <w:tcBorders>
              <w:top w:val="nil"/>
              <w:left w:val="nil"/>
              <w:bottom w:val="nil"/>
              <w:right w:val="single" w:sz="4" w:space="0" w:color="auto"/>
            </w:tcBorders>
            <w:shd w:val="clear" w:color="auto" w:fill="auto"/>
          </w:tcPr>
          <w:p w:rsidR="007E7D47" w:rsidRDefault="001E21DA">
            <w:pPr>
              <w:spacing w:beforeLines="20" w:before="62" w:afterLines="20" w:after="62" w:line="180" w:lineRule="exact"/>
              <w:ind w:firstLineChars="450" w:firstLine="945"/>
              <w:rPr>
                <w:rFonts w:ascii="仿宋" w:eastAsia="仿宋" w:hAnsi="仿宋" w:cs="宋体"/>
                <w:szCs w:val="21"/>
              </w:rPr>
            </w:pPr>
            <w:proofErr w:type="gramStart"/>
            <w:r>
              <w:rPr>
                <w:rFonts w:ascii="仿宋" w:eastAsia="仿宋" w:hAnsi="仿宋" w:cs="宋体" w:hint="eastAsia"/>
                <w:szCs w:val="21"/>
              </w:rPr>
              <w:t>薯</w:t>
            </w:r>
            <w:proofErr w:type="gramEnd"/>
            <w:r>
              <w:rPr>
                <w:rFonts w:ascii="仿宋" w:eastAsia="仿宋" w:hAnsi="仿宋" w:cs="宋体" w:hint="eastAsia"/>
                <w:szCs w:val="21"/>
              </w:rPr>
              <w:t xml:space="preserve">  </w:t>
            </w:r>
            <w:r>
              <w:rPr>
                <w:rFonts w:ascii="仿宋" w:eastAsia="仿宋" w:hAnsi="仿宋" w:cs="宋体" w:hint="eastAsia"/>
                <w:szCs w:val="21"/>
              </w:rPr>
              <w:t>类（折粮）</w:t>
            </w:r>
          </w:p>
        </w:tc>
        <w:tc>
          <w:tcPr>
            <w:tcW w:w="1567" w:type="pct"/>
            <w:tcBorders>
              <w:top w:val="nil"/>
              <w:left w:val="single" w:sz="4" w:space="0" w:color="auto"/>
              <w:bottom w:val="nil"/>
              <w:right w:val="single" w:sz="4" w:space="0" w:color="auto"/>
            </w:tcBorders>
            <w:shd w:val="clear" w:color="auto" w:fill="auto"/>
            <w:vAlign w:val="center"/>
          </w:tcPr>
          <w:p w:rsidR="007E7D47" w:rsidRDefault="001E21DA">
            <w:pPr>
              <w:spacing w:beforeLines="20" w:before="62" w:afterLines="20" w:after="62" w:line="180" w:lineRule="exact"/>
              <w:ind w:firstLineChars="50" w:firstLine="105"/>
              <w:jc w:val="center"/>
              <w:rPr>
                <w:rFonts w:ascii="仿宋" w:eastAsia="仿宋" w:hAnsi="仿宋" w:cs="宋体"/>
                <w:szCs w:val="21"/>
              </w:rPr>
            </w:pPr>
            <w:r>
              <w:rPr>
                <w:rFonts w:ascii="仿宋" w:eastAsia="仿宋" w:hAnsi="仿宋" w:cs="宋体" w:hint="eastAsia"/>
                <w:szCs w:val="21"/>
              </w:rPr>
              <w:t>0.27</w:t>
            </w:r>
          </w:p>
        </w:tc>
        <w:tc>
          <w:tcPr>
            <w:tcW w:w="1326" w:type="pct"/>
            <w:tcBorders>
              <w:top w:val="nil"/>
              <w:left w:val="single" w:sz="4" w:space="0" w:color="auto"/>
              <w:bottom w:val="nil"/>
              <w:right w:val="nil"/>
            </w:tcBorders>
            <w:shd w:val="clear" w:color="auto" w:fill="auto"/>
            <w:vAlign w:val="center"/>
          </w:tcPr>
          <w:p w:rsidR="007E7D47" w:rsidRDefault="001E21DA">
            <w:pPr>
              <w:spacing w:beforeLines="20" w:before="62" w:afterLines="20" w:after="62" w:line="180" w:lineRule="exact"/>
              <w:ind w:rightChars="150" w:right="315" w:firstLineChars="50" w:firstLine="105"/>
              <w:jc w:val="right"/>
              <w:rPr>
                <w:rFonts w:ascii="仿宋" w:eastAsia="仿宋" w:hAnsi="仿宋" w:cs="宋体"/>
                <w:szCs w:val="21"/>
              </w:rPr>
            </w:pPr>
            <w:r>
              <w:rPr>
                <w:rFonts w:ascii="仿宋" w:eastAsia="仿宋" w:hAnsi="仿宋" w:cs="宋体" w:hint="eastAsia"/>
                <w:szCs w:val="21"/>
              </w:rPr>
              <w:t>107.7</w:t>
            </w:r>
          </w:p>
        </w:tc>
      </w:tr>
      <w:tr w:rsidR="007E7D47">
        <w:trPr>
          <w:trHeight w:hRule="exact" w:val="312"/>
          <w:jc w:val="center"/>
        </w:trPr>
        <w:tc>
          <w:tcPr>
            <w:tcW w:w="2107" w:type="pct"/>
            <w:tcBorders>
              <w:top w:val="nil"/>
              <w:left w:val="nil"/>
              <w:bottom w:val="nil"/>
              <w:right w:val="single" w:sz="4" w:space="0" w:color="auto"/>
            </w:tcBorders>
            <w:shd w:val="clear" w:color="auto" w:fill="auto"/>
          </w:tcPr>
          <w:p w:rsidR="007E7D47" w:rsidRDefault="001E21DA">
            <w:pPr>
              <w:spacing w:beforeLines="20" w:before="62" w:afterLines="20" w:after="62" w:line="180" w:lineRule="exact"/>
              <w:ind w:firstLineChars="50" w:firstLine="105"/>
              <w:rPr>
                <w:rFonts w:ascii="仿宋" w:eastAsia="仿宋" w:hAnsi="仿宋" w:cs="宋体"/>
                <w:szCs w:val="21"/>
              </w:rPr>
            </w:pPr>
            <w:r>
              <w:rPr>
                <w:rFonts w:ascii="仿宋" w:eastAsia="仿宋" w:hAnsi="仿宋" w:cs="宋体" w:hint="eastAsia"/>
                <w:szCs w:val="21"/>
              </w:rPr>
              <w:t>油</w:t>
            </w:r>
            <w:r>
              <w:rPr>
                <w:rFonts w:ascii="仿宋" w:eastAsia="仿宋" w:hAnsi="仿宋" w:cs="宋体" w:hint="eastAsia"/>
                <w:szCs w:val="21"/>
              </w:rPr>
              <w:t xml:space="preserve">  </w:t>
            </w:r>
            <w:r>
              <w:rPr>
                <w:rFonts w:ascii="仿宋" w:eastAsia="仿宋" w:hAnsi="仿宋" w:cs="宋体" w:hint="eastAsia"/>
                <w:szCs w:val="21"/>
              </w:rPr>
              <w:t>料</w:t>
            </w:r>
          </w:p>
        </w:tc>
        <w:tc>
          <w:tcPr>
            <w:tcW w:w="1567" w:type="pct"/>
            <w:tcBorders>
              <w:top w:val="nil"/>
              <w:left w:val="single" w:sz="4" w:space="0" w:color="auto"/>
              <w:bottom w:val="nil"/>
              <w:right w:val="single" w:sz="4" w:space="0" w:color="auto"/>
            </w:tcBorders>
            <w:shd w:val="clear" w:color="auto" w:fill="auto"/>
            <w:vAlign w:val="center"/>
          </w:tcPr>
          <w:p w:rsidR="007E7D47" w:rsidRDefault="001E21DA">
            <w:pPr>
              <w:tabs>
                <w:tab w:val="decimal" w:pos="320"/>
              </w:tabs>
              <w:jc w:val="center"/>
              <w:rPr>
                <w:rFonts w:ascii="仿宋" w:eastAsia="仿宋" w:hAnsi="仿宋" w:cs="Times New Roman"/>
                <w:szCs w:val="21"/>
              </w:rPr>
            </w:pPr>
            <w:r>
              <w:rPr>
                <w:rFonts w:ascii="仿宋" w:eastAsia="仿宋" w:hAnsi="仿宋" w:cs="Times New Roman" w:hint="eastAsia"/>
                <w:szCs w:val="21"/>
              </w:rPr>
              <w:t>0.03</w:t>
            </w:r>
          </w:p>
        </w:tc>
        <w:tc>
          <w:tcPr>
            <w:tcW w:w="1326" w:type="pct"/>
            <w:tcBorders>
              <w:top w:val="nil"/>
              <w:left w:val="single" w:sz="4" w:space="0" w:color="auto"/>
              <w:bottom w:val="nil"/>
              <w:right w:val="nil"/>
            </w:tcBorders>
            <w:shd w:val="clear" w:color="auto" w:fill="auto"/>
            <w:vAlign w:val="center"/>
          </w:tcPr>
          <w:p w:rsidR="007E7D47" w:rsidRDefault="001E21DA">
            <w:pPr>
              <w:spacing w:beforeLines="20" w:before="62" w:afterLines="20" w:after="62" w:line="180" w:lineRule="exact"/>
              <w:ind w:rightChars="150" w:right="315" w:firstLineChars="50" w:firstLine="105"/>
              <w:jc w:val="right"/>
              <w:rPr>
                <w:rFonts w:ascii="仿宋" w:eastAsia="仿宋" w:hAnsi="仿宋" w:cs="宋体"/>
                <w:szCs w:val="21"/>
              </w:rPr>
            </w:pPr>
            <w:r>
              <w:rPr>
                <w:rFonts w:ascii="仿宋" w:eastAsia="仿宋" w:hAnsi="仿宋" w:cs="宋体" w:hint="eastAsia"/>
                <w:szCs w:val="21"/>
              </w:rPr>
              <w:t>-50.0</w:t>
            </w:r>
          </w:p>
        </w:tc>
      </w:tr>
      <w:tr w:rsidR="007E7D47">
        <w:trPr>
          <w:trHeight w:hRule="exact" w:val="312"/>
          <w:jc w:val="center"/>
        </w:trPr>
        <w:tc>
          <w:tcPr>
            <w:tcW w:w="2107" w:type="pct"/>
            <w:tcBorders>
              <w:top w:val="nil"/>
              <w:left w:val="nil"/>
              <w:bottom w:val="nil"/>
              <w:right w:val="single" w:sz="4" w:space="0" w:color="auto"/>
            </w:tcBorders>
            <w:shd w:val="clear" w:color="auto" w:fill="auto"/>
          </w:tcPr>
          <w:p w:rsidR="007E7D47" w:rsidRDefault="001E21DA">
            <w:pPr>
              <w:spacing w:beforeLines="20" w:before="62" w:afterLines="20" w:after="62" w:line="180" w:lineRule="exact"/>
              <w:ind w:firstLineChars="50" w:firstLine="105"/>
              <w:rPr>
                <w:rFonts w:ascii="仿宋" w:eastAsia="仿宋" w:hAnsi="仿宋" w:cs="宋体"/>
                <w:szCs w:val="21"/>
              </w:rPr>
            </w:pPr>
            <w:r>
              <w:rPr>
                <w:rFonts w:ascii="仿宋" w:eastAsia="仿宋" w:hAnsi="仿宋" w:cs="宋体" w:hint="eastAsia"/>
                <w:szCs w:val="21"/>
              </w:rPr>
              <w:t>蔬菜及食用菌</w:t>
            </w:r>
          </w:p>
        </w:tc>
        <w:tc>
          <w:tcPr>
            <w:tcW w:w="1567" w:type="pct"/>
            <w:tcBorders>
              <w:top w:val="nil"/>
              <w:left w:val="single" w:sz="4" w:space="0" w:color="auto"/>
              <w:bottom w:val="nil"/>
              <w:right w:val="single" w:sz="4" w:space="0" w:color="auto"/>
            </w:tcBorders>
            <w:shd w:val="clear" w:color="auto" w:fill="auto"/>
            <w:vAlign w:val="center"/>
          </w:tcPr>
          <w:p w:rsidR="007E7D47" w:rsidRDefault="001E21DA">
            <w:pPr>
              <w:tabs>
                <w:tab w:val="decimal" w:pos="320"/>
              </w:tabs>
              <w:jc w:val="center"/>
              <w:rPr>
                <w:rFonts w:ascii="仿宋" w:eastAsia="仿宋" w:hAnsi="仿宋" w:cs="Times New Roman"/>
                <w:szCs w:val="21"/>
              </w:rPr>
            </w:pPr>
            <w:r>
              <w:rPr>
                <w:rFonts w:ascii="仿宋" w:eastAsia="仿宋" w:hAnsi="仿宋" w:cs="Times New Roman" w:hint="eastAsia"/>
                <w:szCs w:val="21"/>
              </w:rPr>
              <w:t>12.29</w:t>
            </w:r>
          </w:p>
        </w:tc>
        <w:tc>
          <w:tcPr>
            <w:tcW w:w="1326" w:type="pct"/>
            <w:tcBorders>
              <w:top w:val="nil"/>
              <w:left w:val="single" w:sz="4" w:space="0" w:color="auto"/>
              <w:bottom w:val="nil"/>
              <w:right w:val="nil"/>
            </w:tcBorders>
            <w:shd w:val="clear" w:color="auto" w:fill="auto"/>
            <w:vAlign w:val="center"/>
          </w:tcPr>
          <w:p w:rsidR="007E7D47" w:rsidRDefault="001E21DA">
            <w:pPr>
              <w:spacing w:beforeLines="20" w:before="62" w:afterLines="20" w:after="62" w:line="180" w:lineRule="exact"/>
              <w:ind w:rightChars="150" w:right="315" w:firstLineChars="50" w:firstLine="105"/>
              <w:jc w:val="right"/>
              <w:rPr>
                <w:rFonts w:ascii="仿宋" w:eastAsia="仿宋" w:hAnsi="仿宋" w:cs="宋体"/>
                <w:szCs w:val="21"/>
              </w:rPr>
            </w:pPr>
            <w:r>
              <w:rPr>
                <w:rFonts w:ascii="仿宋" w:eastAsia="仿宋" w:hAnsi="仿宋" w:cs="宋体" w:hint="eastAsia"/>
                <w:szCs w:val="21"/>
              </w:rPr>
              <w:t>4.9</w:t>
            </w:r>
          </w:p>
        </w:tc>
      </w:tr>
      <w:tr w:rsidR="007E7D47">
        <w:trPr>
          <w:trHeight w:hRule="exact" w:val="312"/>
          <w:jc w:val="center"/>
        </w:trPr>
        <w:tc>
          <w:tcPr>
            <w:tcW w:w="2107" w:type="pct"/>
            <w:tcBorders>
              <w:top w:val="nil"/>
              <w:left w:val="nil"/>
              <w:bottom w:val="nil"/>
              <w:right w:val="single" w:sz="4" w:space="0" w:color="auto"/>
            </w:tcBorders>
            <w:shd w:val="clear" w:color="auto" w:fill="auto"/>
          </w:tcPr>
          <w:p w:rsidR="007E7D47" w:rsidRDefault="001E21DA">
            <w:pPr>
              <w:spacing w:beforeLines="20" w:before="62" w:afterLines="20" w:after="62" w:line="180" w:lineRule="exact"/>
              <w:ind w:firstLineChars="50" w:firstLine="105"/>
              <w:rPr>
                <w:rFonts w:ascii="仿宋" w:eastAsia="仿宋" w:hAnsi="仿宋" w:cs="宋体"/>
                <w:szCs w:val="21"/>
              </w:rPr>
            </w:pPr>
            <w:r>
              <w:rPr>
                <w:rFonts w:ascii="仿宋" w:eastAsia="仿宋" w:hAnsi="仿宋" w:cs="宋体" w:hint="eastAsia"/>
                <w:szCs w:val="21"/>
              </w:rPr>
              <w:t>水</w:t>
            </w:r>
            <w:r>
              <w:rPr>
                <w:rFonts w:ascii="仿宋" w:eastAsia="仿宋" w:hAnsi="仿宋" w:cs="宋体" w:hint="eastAsia"/>
                <w:szCs w:val="21"/>
              </w:rPr>
              <w:t xml:space="preserve">  </w:t>
            </w:r>
            <w:r>
              <w:rPr>
                <w:rFonts w:ascii="仿宋" w:eastAsia="仿宋" w:hAnsi="仿宋" w:cs="宋体" w:hint="eastAsia"/>
                <w:szCs w:val="21"/>
              </w:rPr>
              <w:t>果</w:t>
            </w:r>
          </w:p>
        </w:tc>
        <w:tc>
          <w:tcPr>
            <w:tcW w:w="1567" w:type="pct"/>
            <w:tcBorders>
              <w:top w:val="nil"/>
              <w:left w:val="single" w:sz="4" w:space="0" w:color="auto"/>
              <w:bottom w:val="nil"/>
              <w:right w:val="single" w:sz="4" w:space="0" w:color="auto"/>
            </w:tcBorders>
            <w:shd w:val="clear" w:color="auto" w:fill="auto"/>
            <w:vAlign w:val="center"/>
          </w:tcPr>
          <w:p w:rsidR="007E7D47" w:rsidRDefault="001E21DA">
            <w:pPr>
              <w:tabs>
                <w:tab w:val="decimal" w:pos="320"/>
              </w:tabs>
              <w:jc w:val="center"/>
              <w:rPr>
                <w:rFonts w:ascii="仿宋" w:eastAsia="仿宋" w:hAnsi="仿宋" w:cs="Times New Roman"/>
                <w:szCs w:val="21"/>
              </w:rPr>
            </w:pPr>
            <w:r>
              <w:rPr>
                <w:rFonts w:ascii="仿宋" w:eastAsia="仿宋" w:hAnsi="仿宋" w:cs="Times New Roman" w:hint="eastAsia"/>
                <w:szCs w:val="21"/>
              </w:rPr>
              <w:t>2.83</w:t>
            </w:r>
          </w:p>
        </w:tc>
        <w:tc>
          <w:tcPr>
            <w:tcW w:w="1326" w:type="pct"/>
            <w:tcBorders>
              <w:top w:val="nil"/>
              <w:left w:val="single" w:sz="4" w:space="0" w:color="auto"/>
              <w:bottom w:val="nil"/>
              <w:right w:val="nil"/>
            </w:tcBorders>
            <w:shd w:val="clear" w:color="auto" w:fill="auto"/>
            <w:vAlign w:val="center"/>
          </w:tcPr>
          <w:p w:rsidR="007E7D47" w:rsidRDefault="001E21DA">
            <w:pPr>
              <w:spacing w:beforeLines="20" w:before="62" w:afterLines="20" w:after="62" w:line="180" w:lineRule="exact"/>
              <w:ind w:rightChars="150" w:right="315" w:firstLineChars="50" w:firstLine="105"/>
              <w:jc w:val="right"/>
              <w:rPr>
                <w:rFonts w:ascii="仿宋" w:eastAsia="仿宋" w:hAnsi="仿宋" w:cs="宋体"/>
                <w:szCs w:val="21"/>
              </w:rPr>
            </w:pPr>
            <w:r>
              <w:rPr>
                <w:rFonts w:ascii="仿宋" w:eastAsia="仿宋" w:hAnsi="仿宋" w:cs="宋体" w:hint="eastAsia"/>
                <w:szCs w:val="21"/>
              </w:rPr>
              <w:t>9.3</w:t>
            </w:r>
          </w:p>
        </w:tc>
      </w:tr>
      <w:tr w:rsidR="007E7D47">
        <w:trPr>
          <w:trHeight w:hRule="exact" w:val="312"/>
          <w:jc w:val="center"/>
        </w:trPr>
        <w:tc>
          <w:tcPr>
            <w:tcW w:w="2107" w:type="pct"/>
            <w:tcBorders>
              <w:top w:val="nil"/>
              <w:left w:val="nil"/>
              <w:bottom w:val="nil"/>
              <w:right w:val="single" w:sz="4" w:space="0" w:color="auto"/>
            </w:tcBorders>
            <w:shd w:val="clear" w:color="auto" w:fill="auto"/>
          </w:tcPr>
          <w:p w:rsidR="007E7D47" w:rsidRDefault="001E21DA">
            <w:pPr>
              <w:spacing w:beforeLines="20" w:before="62" w:afterLines="20" w:after="62" w:line="180" w:lineRule="exact"/>
              <w:ind w:firstLineChars="50" w:firstLine="105"/>
              <w:rPr>
                <w:rFonts w:ascii="仿宋" w:eastAsia="仿宋" w:hAnsi="仿宋" w:cs="宋体"/>
                <w:szCs w:val="21"/>
              </w:rPr>
            </w:pPr>
            <w:r>
              <w:rPr>
                <w:rFonts w:ascii="仿宋" w:eastAsia="仿宋" w:hAnsi="仿宋" w:cs="宋体" w:hint="eastAsia"/>
                <w:szCs w:val="21"/>
              </w:rPr>
              <w:t xml:space="preserve">  </w:t>
            </w:r>
            <w:r>
              <w:rPr>
                <w:rFonts w:ascii="仿宋" w:eastAsia="仿宋" w:hAnsi="仿宋" w:cs="宋体" w:hint="eastAsia"/>
                <w:szCs w:val="21"/>
              </w:rPr>
              <w:t>其中：瓜果类</w:t>
            </w:r>
          </w:p>
          <w:p w:rsidR="007E7D47" w:rsidRDefault="007E7D47">
            <w:pPr>
              <w:spacing w:beforeLines="20" w:before="62" w:afterLines="20" w:after="62" w:line="180" w:lineRule="exact"/>
              <w:ind w:firstLineChars="50" w:firstLine="105"/>
              <w:rPr>
                <w:rFonts w:ascii="仿宋" w:eastAsia="仿宋" w:hAnsi="仿宋" w:cs="宋体"/>
                <w:szCs w:val="21"/>
              </w:rPr>
            </w:pPr>
          </w:p>
        </w:tc>
        <w:tc>
          <w:tcPr>
            <w:tcW w:w="1567" w:type="pct"/>
            <w:tcBorders>
              <w:top w:val="nil"/>
              <w:left w:val="single" w:sz="4" w:space="0" w:color="auto"/>
              <w:bottom w:val="nil"/>
              <w:right w:val="single" w:sz="4" w:space="0" w:color="auto"/>
            </w:tcBorders>
            <w:shd w:val="clear" w:color="auto" w:fill="auto"/>
            <w:vAlign w:val="center"/>
          </w:tcPr>
          <w:p w:rsidR="007E7D47" w:rsidRDefault="001E21DA">
            <w:pPr>
              <w:tabs>
                <w:tab w:val="decimal" w:pos="320"/>
              </w:tabs>
              <w:jc w:val="center"/>
              <w:rPr>
                <w:rFonts w:ascii="仿宋" w:eastAsia="仿宋" w:hAnsi="仿宋" w:cs="Times New Roman"/>
                <w:szCs w:val="21"/>
              </w:rPr>
            </w:pPr>
            <w:r>
              <w:rPr>
                <w:rFonts w:ascii="仿宋" w:eastAsia="仿宋" w:hAnsi="仿宋" w:cs="Times New Roman" w:hint="eastAsia"/>
                <w:szCs w:val="21"/>
              </w:rPr>
              <w:t>2.17</w:t>
            </w:r>
          </w:p>
        </w:tc>
        <w:tc>
          <w:tcPr>
            <w:tcW w:w="1326" w:type="pct"/>
            <w:tcBorders>
              <w:top w:val="nil"/>
              <w:left w:val="single" w:sz="4" w:space="0" w:color="auto"/>
              <w:bottom w:val="nil"/>
              <w:right w:val="nil"/>
            </w:tcBorders>
            <w:shd w:val="clear" w:color="auto" w:fill="auto"/>
            <w:vAlign w:val="center"/>
          </w:tcPr>
          <w:p w:rsidR="007E7D47" w:rsidRDefault="001E21DA">
            <w:pPr>
              <w:spacing w:beforeLines="20" w:before="62" w:afterLines="20" w:after="62" w:line="180" w:lineRule="exact"/>
              <w:ind w:rightChars="150" w:right="315" w:firstLineChars="50" w:firstLine="105"/>
              <w:jc w:val="right"/>
              <w:rPr>
                <w:rFonts w:ascii="仿宋" w:eastAsia="仿宋" w:hAnsi="仿宋" w:cs="宋体"/>
                <w:szCs w:val="21"/>
              </w:rPr>
            </w:pPr>
            <w:r>
              <w:rPr>
                <w:rFonts w:ascii="仿宋" w:eastAsia="仿宋" w:hAnsi="仿宋" w:cs="宋体" w:hint="eastAsia"/>
                <w:szCs w:val="21"/>
              </w:rPr>
              <w:t>18.6</w:t>
            </w:r>
          </w:p>
        </w:tc>
      </w:tr>
      <w:tr w:rsidR="007E7D47">
        <w:trPr>
          <w:trHeight w:hRule="exact" w:val="312"/>
          <w:jc w:val="center"/>
        </w:trPr>
        <w:tc>
          <w:tcPr>
            <w:tcW w:w="2107" w:type="pct"/>
            <w:tcBorders>
              <w:top w:val="nil"/>
              <w:left w:val="nil"/>
              <w:bottom w:val="nil"/>
              <w:right w:val="single" w:sz="4" w:space="0" w:color="auto"/>
            </w:tcBorders>
            <w:shd w:val="clear" w:color="auto" w:fill="auto"/>
          </w:tcPr>
          <w:p w:rsidR="007E7D47" w:rsidRDefault="001E21DA">
            <w:pPr>
              <w:spacing w:beforeLines="20" w:before="62" w:afterLines="20" w:after="62" w:line="180" w:lineRule="exact"/>
              <w:ind w:firstLineChars="50" w:firstLine="105"/>
              <w:rPr>
                <w:rFonts w:ascii="仿宋" w:eastAsia="仿宋" w:hAnsi="仿宋" w:cs="宋体"/>
                <w:szCs w:val="21"/>
              </w:rPr>
            </w:pPr>
            <w:r>
              <w:rPr>
                <w:rFonts w:ascii="仿宋" w:eastAsia="仿宋" w:hAnsi="仿宋" w:cs="宋体" w:hint="eastAsia"/>
                <w:szCs w:val="21"/>
              </w:rPr>
              <w:t xml:space="preserve">        </w:t>
            </w:r>
            <w:r>
              <w:rPr>
                <w:rFonts w:ascii="仿宋" w:eastAsia="仿宋" w:hAnsi="仿宋" w:cs="宋体" w:hint="eastAsia"/>
                <w:szCs w:val="21"/>
              </w:rPr>
              <w:t>园林水果</w:t>
            </w:r>
          </w:p>
        </w:tc>
        <w:tc>
          <w:tcPr>
            <w:tcW w:w="1567" w:type="pct"/>
            <w:tcBorders>
              <w:top w:val="nil"/>
              <w:left w:val="single" w:sz="4" w:space="0" w:color="auto"/>
              <w:bottom w:val="nil"/>
              <w:right w:val="single" w:sz="4" w:space="0" w:color="auto"/>
            </w:tcBorders>
            <w:shd w:val="clear" w:color="auto" w:fill="auto"/>
            <w:vAlign w:val="center"/>
          </w:tcPr>
          <w:p w:rsidR="007E7D47" w:rsidRDefault="001E21DA">
            <w:pPr>
              <w:tabs>
                <w:tab w:val="decimal" w:pos="320"/>
              </w:tabs>
              <w:jc w:val="center"/>
              <w:rPr>
                <w:rFonts w:ascii="仿宋" w:eastAsia="仿宋" w:hAnsi="仿宋" w:cs="Times New Roman"/>
                <w:szCs w:val="21"/>
              </w:rPr>
            </w:pPr>
            <w:r>
              <w:rPr>
                <w:rFonts w:ascii="仿宋" w:eastAsia="仿宋" w:hAnsi="仿宋" w:cs="Times New Roman" w:hint="eastAsia"/>
                <w:szCs w:val="21"/>
              </w:rPr>
              <w:t>0.66</w:t>
            </w:r>
          </w:p>
        </w:tc>
        <w:tc>
          <w:tcPr>
            <w:tcW w:w="1326" w:type="pct"/>
            <w:tcBorders>
              <w:top w:val="nil"/>
              <w:left w:val="single" w:sz="4" w:space="0" w:color="auto"/>
              <w:bottom w:val="nil"/>
              <w:right w:val="nil"/>
            </w:tcBorders>
            <w:shd w:val="clear" w:color="auto" w:fill="auto"/>
            <w:vAlign w:val="center"/>
          </w:tcPr>
          <w:p w:rsidR="007E7D47" w:rsidRDefault="001E21DA">
            <w:pPr>
              <w:spacing w:beforeLines="20" w:before="62" w:afterLines="20" w:after="62" w:line="180" w:lineRule="exact"/>
              <w:ind w:rightChars="150" w:right="315" w:firstLineChars="50" w:firstLine="105"/>
              <w:jc w:val="right"/>
              <w:rPr>
                <w:rFonts w:ascii="仿宋" w:eastAsia="仿宋" w:hAnsi="仿宋" w:cs="宋体"/>
                <w:szCs w:val="21"/>
              </w:rPr>
            </w:pPr>
            <w:r>
              <w:rPr>
                <w:rFonts w:ascii="仿宋" w:eastAsia="仿宋" w:hAnsi="仿宋" w:cs="宋体" w:hint="eastAsia"/>
                <w:szCs w:val="21"/>
              </w:rPr>
              <w:t>-13.2</w:t>
            </w:r>
          </w:p>
        </w:tc>
      </w:tr>
      <w:tr w:rsidR="007E7D47">
        <w:trPr>
          <w:trHeight w:hRule="exact" w:val="312"/>
          <w:jc w:val="center"/>
        </w:trPr>
        <w:tc>
          <w:tcPr>
            <w:tcW w:w="2107" w:type="pct"/>
            <w:tcBorders>
              <w:top w:val="nil"/>
              <w:left w:val="nil"/>
              <w:bottom w:val="nil"/>
              <w:right w:val="single" w:sz="4" w:space="0" w:color="auto"/>
            </w:tcBorders>
            <w:shd w:val="clear" w:color="auto" w:fill="auto"/>
          </w:tcPr>
          <w:p w:rsidR="007E7D47" w:rsidRDefault="001E21DA">
            <w:pPr>
              <w:spacing w:beforeLines="20" w:before="62" w:afterLines="20" w:after="62" w:line="180" w:lineRule="exact"/>
              <w:ind w:firstLineChars="50" w:firstLine="105"/>
              <w:rPr>
                <w:rFonts w:ascii="仿宋" w:eastAsia="仿宋" w:hAnsi="仿宋" w:cs="宋体"/>
                <w:szCs w:val="21"/>
              </w:rPr>
            </w:pPr>
            <w:r>
              <w:rPr>
                <w:rFonts w:ascii="仿宋" w:eastAsia="仿宋" w:hAnsi="仿宋" w:cs="宋体" w:hint="eastAsia"/>
                <w:szCs w:val="21"/>
              </w:rPr>
              <w:t>食用坚果</w:t>
            </w:r>
          </w:p>
        </w:tc>
        <w:tc>
          <w:tcPr>
            <w:tcW w:w="1567" w:type="pct"/>
            <w:tcBorders>
              <w:top w:val="nil"/>
              <w:left w:val="single" w:sz="4" w:space="0" w:color="auto"/>
              <w:bottom w:val="nil"/>
              <w:right w:val="single" w:sz="4" w:space="0" w:color="auto"/>
            </w:tcBorders>
            <w:shd w:val="clear" w:color="auto" w:fill="auto"/>
            <w:vAlign w:val="center"/>
          </w:tcPr>
          <w:p w:rsidR="007E7D47" w:rsidRDefault="001E21DA">
            <w:pPr>
              <w:tabs>
                <w:tab w:val="decimal" w:pos="320"/>
              </w:tabs>
              <w:jc w:val="center"/>
              <w:rPr>
                <w:rFonts w:ascii="仿宋" w:eastAsia="仿宋" w:hAnsi="仿宋" w:cs="Times New Roman"/>
                <w:szCs w:val="21"/>
              </w:rPr>
            </w:pPr>
            <w:r>
              <w:rPr>
                <w:rFonts w:ascii="仿宋" w:eastAsia="仿宋" w:hAnsi="仿宋" w:cs="Times New Roman" w:hint="eastAsia"/>
                <w:szCs w:val="21"/>
              </w:rPr>
              <w:t>0.07</w:t>
            </w:r>
          </w:p>
        </w:tc>
        <w:tc>
          <w:tcPr>
            <w:tcW w:w="1326" w:type="pct"/>
            <w:tcBorders>
              <w:top w:val="nil"/>
              <w:left w:val="single" w:sz="4" w:space="0" w:color="auto"/>
              <w:bottom w:val="nil"/>
              <w:right w:val="nil"/>
            </w:tcBorders>
            <w:shd w:val="clear" w:color="auto" w:fill="auto"/>
            <w:vAlign w:val="center"/>
          </w:tcPr>
          <w:p w:rsidR="007E7D47" w:rsidRDefault="001E21DA">
            <w:pPr>
              <w:spacing w:beforeLines="20" w:before="62" w:afterLines="20" w:after="62" w:line="180" w:lineRule="exact"/>
              <w:ind w:rightChars="150" w:right="315" w:firstLineChars="50" w:firstLine="105"/>
              <w:jc w:val="right"/>
              <w:rPr>
                <w:rFonts w:ascii="仿宋" w:eastAsia="仿宋" w:hAnsi="仿宋" w:cs="宋体"/>
                <w:szCs w:val="21"/>
              </w:rPr>
            </w:pPr>
            <w:r>
              <w:rPr>
                <w:rFonts w:ascii="仿宋" w:eastAsia="仿宋" w:hAnsi="仿宋" w:cs="宋体" w:hint="eastAsia"/>
                <w:szCs w:val="21"/>
              </w:rPr>
              <w:t>75.0</w:t>
            </w:r>
          </w:p>
        </w:tc>
      </w:tr>
      <w:tr w:rsidR="007E7D47">
        <w:trPr>
          <w:trHeight w:hRule="exact" w:val="312"/>
          <w:jc w:val="center"/>
        </w:trPr>
        <w:tc>
          <w:tcPr>
            <w:tcW w:w="2107" w:type="pct"/>
            <w:tcBorders>
              <w:top w:val="nil"/>
              <w:left w:val="nil"/>
              <w:bottom w:val="single" w:sz="12" w:space="0" w:color="auto"/>
              <w:right w:val="single" w:sz="4" w:space="0" w:color="auto"/>
            </w:tcBorders>
            <w:shd w:val="clear" w:color="auto" w:fill="auto"/>
          </w:tcPr>
          <w:p w:rsidR="007E7D47" w:rsidRDefault="001E21DA">
            <w:pPr>
              <w:spacing w:beforeLines="20" w:before="62" w:afterLines="20" w:after="62" w:line="180" w:lineRule="exact"/>
              <w:ind w:firstLineChars="150" w:firstLine="315"/>
              <w:rPr>
                <w:rFonts w:ascii="仿宋" w:eastAsia="仿宋" w:hAnsi="仿宋" w:cs="宋体"/>
                <w:szCs w:val="21"/>
              </w:rPr>
            </w:pPr>
            <w:r>
              <w:rPr>
                <w:rFonts w:ascii="仿宋" w:eastAsia="仿宋" w:hAnsi="仿宋" w:cs="宋体" w:hint="eastAsia"/>
                <w:szCs w:val="21"/>
              </w:rPr>
              <w:t>其中：核</w:t>
            </w:r>
            <w:r>
              <w:rPr>
                <w:rFonts w:ascii="仿宋" w:eastAsia="仿宋" w:hAnsi="仿宋" w:cs="宋体" w:hint="eastAsia"/>
                <w:szCs w:val="21"/>
              </w:rPr>
              <w:t xml:space="preserve">  </w:t>
            </w:r>
            <w:r>
              <w:rPr>
                <w:rFonts w:ascii="仿宋" w:eastAsia="仿宋" w:hAnsi="仿宋" w:cs="宋体" w:hint="eastAsia"/>
                <w:szCs w:val="21"/>
              </w:rPr>
              <w:t>桃</w:t>
            </w:r>
          </w:p>
        </w:tc>
        <w:tc>
          <w:tcPr>
            <w:tcW w:w="1567" w:type="pct"/>
            <w:tcBorders>
              <w:top w:val="nil"/>
              <w:left w:val="single" w:sz="4" w:space="0" w:color="auto"/>
              <w:bottom w:val="single" w:sz="12" w:space="0" w:color="auto"/>
              <w:right w:val="single" w:sz="4" w:space="0" w:color="auto"/>
            </w:tcBorders>
            <w:shd w:val="clear" w:color="auto" w:fill="auto"/>
            <w:vAlign w:val="center"/>
          </w:tcPr>
          <w:p w:rsidR="007E7D47" w:rsidRDefault="001E21DA">
            <w:pPr>
              <w:tabs>
                <w:tab w:val="decimal" w:pos="320"/>
              </w:tabs>
              <w:jc w:val="center"/>
              <w:rPr>
                <w:rFonts w:ascii="仿宋" w:eastAsia="仿宋" w:hAnsi="仿宋" w:cs="Times New Roman"/>
                <w:szCs w:val="21"/>
              </w:rPr>
            </w:pPr>
            <w:r>
              <w:rPr>
                <w:rFonts w:ascii="仿宋" w:eastAsia="仿宋" w:hAnsi="仿宋" w:cs="Times New Roman" w:hint="eastAsia"/>
                <w:szCs w:val="21"/>
              </w:rPr>
              <w:t>0.07</w:t>
            </w:r>
          </w:p>
        </w:tc>
        <w:tc>
          <w:tcPr>
            <w:tcW w:w="1326" w:type="pct"/>
            <w:tcBorders>
              <w:top w:val="nil"/>
              <w:left w:val="single" w:sz="4" w:space="0" w:color="auto"/>
              <w:bottom w:val="single" w:sz="12" w:space="0" w:color="auto"/>
            </w:tcBorders>
            <w:shd w:val="clear" w:color="auto" w:fill="auto"/>
            <w:vAlign w:val="center"/>
          </w:tcPr>
          <w:p w:rsidR="007E7D47" w:rsidRDefault="001E21DA">
            <w:pPr>
              <w:spacing w:beforeLines="20" w:before="62" w:afterLines="20" w:after="62" w:line="180" w:lineRule="exact"/>
              <w:ind w:rightChars="150" w:right="315" w:firstLineChars="50" w:firstLine="105"/>
              <w:jc w:val="right"/>
              <w:rPr>
                <w:rFonts w:ascii="仿宋" w:eastAsia="仿宋" w:hAnsi="仿宋" w:cs="宋体"/>
                <w:szCs w:val="21"/>
              </w:rPr>
            </w:pPr>
            <w:r>
              <w:rPr>
                <w:rFonts w:ascii="仿宋" w:eastAsia="仿宋" w:hAnsi="仿宋" w:cs="宋体" w:hint="eastAsia"/>
                <w:szCs w:val="21"/>
              </w:rPr>
              <w:t>75.0</w:t>
            </w:r>
          </w:p>
        </w:tc>
      </w:tr>
    </w:tbl>
    <w:p w:rsidR="007E7D47" w:rsidRDefault="001E21DA">
      <w:pPr>
        <w:ind w:firstLineChars="200" w:firstLine="640"/>
        <w:rPr>
          <w:rFonts w:ascii="仿宋" w:eastAsia="仿宋" w:hAnsi="仿宋" w:cs="Times New Roman"/>
          <w:sz w:val="32"/>
          <w:szCs w:val="32"/>
        </w:rPr>
      </w:pPr>
      <w:r>
        <w:rPr>
          <w:rFonts w:ascii="仿宋" w:eastAsia="仿宋" w:hAnsi="仿宋" w:cs="Times New Roman" w:hint="eastAsia"/>
          <w:sz w:val="32"/>
          <w:szCs w:val="32"/>
        </w:rPr>
        <w:t>全年全区完成造林面积</w:t>
      </w:r>
      <w:r>
        <w:rPr>
          <w:rFonts w:ascii="仿宋" w:eastAsia="仿宋" w:hAnsi="仿宋" w:cs="Times New Roman" w:hint="eastAsia"/>
          <w:sz w:val="32"/>
          <w:szCs w:val="32"/>
        </w:rPr>
        <w:t>1.59</w:t>
      </w:r>
      <w:r>
        <w:rPr>
          <w:rFonts w:ascii="仿宋" w:eastAsia="仿宋" w:hAnsi="仿宋" w:cs="Times New Roman" w:hint="eastAsia"/>
          <w:sz w:val="32"/>
          <w:szCs w:val="32"/>
        </w:rPr>
        <w:t>千公顷，增长</w:t>
      </w:r>
      <w:r>
        <w:rPr>
          <w:rFonts w:ascii="仿宋" w:eastAsia="仿宋" w:hAnsi="仿宋" w:cs="Times New Roman" w:hint="eastAsia"/>
          <w:sz w:val="32"/>
          <w:szCs w:val="32"/>
        </w:rPr>
        <w:t>57.4%</w:t>
      </w:r>
      <w:r>
        <w:rPr>
          <w:rFonts w:ascii="仿宋" w:eastAsia="仿宋" w:hAnsi="仿宋" w:cs="Times New Roman" w:hint="eastAsia"/>
          <w:sz w:val="32"/>
          <w:szCs w:val="32"/>
        </w:rPr>
        <w:t>。</w:t>
      </w:r>
    </w:p>
    <w:p w:rsidR="007E7D47" w:rsidRDefault="001E21DA">
      <w:pPr>
        <w:ind w:firstLineChars="200" w:firstLine="640"/>
        <w:rPr>
          <w:rFonts w:ascii="仿宋" w:eastAsia="仿宋" w:hAnsi="仿宋" w:cs="Times New Roman"/>
          <w:sz w:val="32"/>
          <w:szCs w:val="32"/>
        </w:rPr>
      </w:pPr>
      <w:r>
        <w:rPr>
          <w:rFonts w:ascii="仿宋" w:eastAsia="仿宋" w:hAnsi="仿宋" w:cs="Times New Roman" w:hint="eastAsia"/>
          <w:sz w:val="32"/>
          <w:szCs w:val="32"/>
        </w:rPr>
        <w:t>全年全区猪牛羊肉总产量</w:t>
      </w:r>
      <w:r>
        <w:rPr>
          <w:rFonts w:ascii="仿宋" w:eastAsia="仿宋" w:hAnsi="仿宋" w:cs="Times New Roman" w:hint="eastAsia"/>
          <w:sz w:val="32"/>
          <w:szCs w:val="32"/>
        </w:rPr>
        <w:t>0.47</w:t>
      </w:r>
      <w:r>
        <w:rPr>
          <w:rFonts w:ascii="仿宋" w:eastAsia="仿宋" w:hAnsi="仿宋" w:cs="Times New Roman" w:hint="eastAsia"/>
          <w:sz w:val="32"/>
          <w:szCs w:val="32"/>
        </w:rPr>
        <w:t>万吨，下降</w:t>
      </w:r>
      <w:r>
        <w:rPr>
          <w:rFonts w:ascii="仿宋" w:eastAsia="仿宋" w:hAnsi="仿宋" w:cs="Times New Roman" w:hint="eastAsia"/>
          <w:sz w:val="32"/>
          <w:szCs w:val="32"/>
        </w:rPr>
        <w:t>46.0%</w:t>
      </w:r>
      <w:r>
        <w:rPr>
          <w:rFonts w:ascii="仿宋" w:eastAsia="仿宋" w:hAnsi="仿宋" w:cs="Times New Roman" w:hint="eastAsia"/>
          <w:sz w:val="32"/>
          <w:szCs w:val="32"/>
        </w:rPr>
        <w:t>。其中，猪肉产量</w:t>
      </w:r>
      <w:r>
        <w:rPr>
          <w:rFonts w:ascii="仿宋" w:eastAsia="仿宋" w:hAnsi="仿宋" w:cs="Times New Roman" w:hint="eastAsia"/>
          <w:sz w:val="32"/>
          <w:szCs w:val="32"/>
        </w:rPr>
        <w:t>0.40</w:t>
      </w:r>
      <w:r>
        <w:rPr>
          <w:rFonts w:ascii="仿宋" w:eastAsia="仿宋" w:hAnsi="仿宋" w:cs="Times New Roman" w:hint="eastAsia"/>
          <w:sz w:val="32"/>
          <w:szCs w:val="32"/>
        </w:rPr>
        <w:t>万吨，下降</w:t>
      </w:r>
      <w:r>
        <w:rPr>
          <w:rFonts w:ascii="仿宋" w:eastAsia="仿宋" w:hAnsi="仿宋" w:cs="Times New Roman" w:hint="eastAsia"/>
          <w:sz w:val="32"/>
          <w:szCs w:val="32"/>
        </w:rPr>
        <w:t>40.3%</w:t>
      </w:r>
      <w:r>
        <w:rPr>
          <w:rFonts w:ascii="仿宋" w:eastAsia="仿宋" w:hAnsi="仿宋" w:cs="Times New Roman" w:hint="eastAsia"/>
          <w:sz w:val="32"/>
          <w:szCs w:val="32"/>
        </w:rPr>
        <w:t>；牛肉产量</w:t>
      </w:r>
      <w:r>
        <w:rPr>
          <w:rFonts w:ascii="仿宋" w:eastAsia="仿宋" w:hAnsi="仿宋" w:cs="Times New Roman" w:hint="eastAsia"/>
          <w:sz w:val="32"/>
          <w:szCs w:val="32"/>
        </w:rPr>
        <w:t>0.03</w:t>
      </w:r>
      <w:r>
        <w:rPr>
          <w:rFonts w:ascii="仿宋" w:eastAsia="仿宋" w:hAnsi="仿宋" w:cs="Times New Roman" w:hint="eastAsia"/>
          <w:sz w:val="32"/>
          <w:szCs w:val="32"/>
        </w:rPr>
        <w:t>万吨，下降</w:t>
      </w:r>
      <w:r>
        <w:rPr>
          <w:rFonts w:ascii="仿宋" w:eastAsia="仿宋" w:hAnsi="仿宋" w:cs="Times New Roman" w:hint="eastAsia"/>
          <w:sz w:val="32"/>
          <w:szCs w:val="32"/>
        </w:rPr>
        <w:t>25.0%</w:t>
      </w:r>
      <w:r>
        <w:rPr>
          <w:rFonts w:ascii="仿宋" w:eastAsia="仿宋" w:hAnsi="仿宋" w:cs="Times New Roman" w:hint="eastAsia"/>
          <w:sz w:val="32"/>
          <w:szCs w:val="32"/>
        </w:rPr>
        <w:t>；羊肉产量</w:t>
      </w:r>
      <w:r>
        <w:rPr>
          <w:rFonts w:ascii="仿宋" w:eastAsia="仿宋" w:hAnsi="仿宋" w:cs="Times New Roman" w:hint="eastAsia"/>
          <w:sz w:val="32"/>
          <w:szCs w:val="32"/>
        </w:rPr>
        <w:t>0.04</w:t>
      </w:r>
      <w:r>
        <w:rPr>
          <w:rFonts w:ascii="仿宋" w:eastAsia="仿宋" w:hAnsi="仿宋" w:cs="Times New Roman" w:hint="eastAsia"/>
          <w:sz w:val="32"/>
          <w:szCs w:val="32"/>
        </w:rPr>
        <w:t>万吨，下降</w:t>
      </w:r>
      <w:r>
        <w:rPr>
          <w:rFonts w:ascii="仿宋" w:eastAsia="仿宋" w:hAnsi="仿宋" w:cs="Times New Roman" w:hint="eastAsia"/>
          <w:sz w:val="32"/>
          <w:szCs w:val="32"/>
        </w:rPr>
        <w:t>60.0%</w:t>
      </w:r>
      <w:r>
        <w:rPr>
          <w:rFonts w:ascii="仿宋" w:eastAsia="仿宋" w:hAnsi="仿宋" w:cs="Times New Roman" w:hint="eastAsia"/>
          <w:sz w:val="32"/>
          <w:szCs w:val="32"/>
        </w:rPr>
        <w:t>。牛奶产量</w:t>
      </w:r>
      <w:r>
        <w:rPr>
          <w:rFonts w:ascii="仿宋" w:eastAsia="仿宋" w:hAnsi="仿宋" w:cs="Times New Roman" w:hint="eastAsia"/>
          <w:sz w:val="32"/>
          <w:szCs w:val="32"/>
        </w:rPr>
        <w:t>2.63</w:t>
      </w:r>
      <w:r>
        <w:rPr>
          <w:rFonts w:ascii="仿宋" w:eastAsia="仿宋" w:hAnsi="仿宋" w:cs="Times New Roman" w:hint="eastAsia"/>
          <w:sz w:val="32"/>
          <w:szCs w:val="32"/>
        </w:rPr>
        <w:t>万吨，下降</w:t>
      </w:r>
      <w:r>
        <w:rPr>
          <w:rFonts w:ascii="仿宋" w:eastAsia="仿宋" w:hAnsi="仿宋" w:cs="Times New Roman" w:hint="eastAsia"/>
          <w:sz w:val="32"/>
          <w:szCs w:val="32"/>
        </w:rPr>
        <w:t>19.6%</w:t>
      </w:r>
      <w:r>
        <w:rPr>
          <w:rFonts w:ascii="仿宋" w:eastAsia="仿宋" w:hAnsi="仿宋" w:cs="Times New Roman" w:hint="eastAsia"/>
          <w:sz w:val="32"/>
          <w:szCs w:val="32"/>
        </w:rPr>
        <w:t>。禽蛋产量</w:t>
      </w:r>
      <w:r>
        <w:rPr>
          <w:rFonts w:ascii="仿宋" w:eastAsia="仿宋" w:hAnsi="仿宋" w:cs="Times New Roman" w:hint="eastAsia"/>
          <w:sz w:val="32"/>
          <w:szCs w:val="32"/>
        </w:rPr>
        <w:t>0.65</w:t>
      </w:r>
      <w:r>
        <w:rPr>
          <w:rFonts w:ascii="仿宋" w:eastAsia="仿宋" w:hAnsi="仿宋" w:cs="Times New Roman" w:hint="eastAsia"/>
          <w:sz w:val="32"/>
          <w:szCs w:val="32"/>
        </w:rPr>
        <w:t>万吨，下降</w:t>
      </w:r>
      <w:r>
        <w:rPr>
          <w:rFonts w:ascii="仿宋" w:eastAsia="仿宋" w:hAnsi="仿宋" w:cs="Times New Roman" w:hint="eastAsia"/>
          <w:sz w:val="32"/>
          <w:szCs w:val="32"/>
        </w:rPr>
        <w:t>11.0%</w:t>
      </w:r>
      <w:r>
        <w:rPr>
          <w:rFonts w:ascii="仿宋" w:eastAsia="仿宋" w:hAnsi="仿宋" w:cs="Times New Roman" w:hint="eastAsia"/>
          <w:sz w:val="32"/>
          <w:szCs w:val="32"/>
        </w:rPr>
        <w:t>。年末生猪存栏</w:t>
      </w:r>
      <w:r>
        <w:rPr>
          <w:rFonts w:ascii="仿宋" w:eastAsia="仿宋" w:hAnsi="仿宋" w:cs="Times New Roman" w:hint="eastAsia"/>
          <w:sz w:val="32"/>
          <w:szCs w:val="32"/>
        </w:rPr>
        <w:t>2.90</w:t>
      </w:r>
      <w:r>
        <w:rPr>
          <w:rFonts w:ascii="仿宋" w:eastAsia="仿宋" w:hAnsi="仿宋" w:cs="Times New Roman" w:hint="eastAsia"/>
          <w:sz w:val="32"/>
          <w:szCs w:val="32"/>
        </w:rPr>
        <w:t>万头，生猪出栏</w:t>
      </w:r>
      <w:r>
        <w:rPr>
          <w:rFonts w:ascii="仿宋" w:eastAsia="仿宋" w:hAnsi="仿宋" w:cs="Times New Roman" w:hint="eastAsia"/>
          <w:sz w:val="32"/>
          <w:szCs w:val="32"/>
        </w:rPr>
        <w:t>5.53</w:t>
      </w:r>
      <w:r>
        <w:rPr>
          <w:rFonts w:ascii="仿宋" w:eastAsia="仿宋" w:hAnsi="仿宋" w:cs="Times New Roman" w:hint="eastAsia"/>
          <w:sz w:val="32"/>
          <w:szCs w:val="32"/>
        </w:rPr>
        <w:t>万头。</w:t>
      </w:r>
    </w:p>
    <w:p w:rsidR="007E7D47" w:rsidRDefault="007E7D47">
      <w:pPr>
        <w:spacing w:line="620" w:lineRule="exact"/>
        <w:ind w:firstLineChars="200" w:firstLine="640"/>
        <w:rPr>
          <w:rFonts w:ascii="仿宋" w:eastAsia="仿宋" w:hAnsi="仿宋" w:cs="Times New Roman"/>
          <w:sz w:val="32"/>
          <w:szCs w:val="32"/>
        </w:rPr>
      </w:pPr>
    </w:p>
    <w:p w:rsidR="007E7D47" w:rsidRDefault="001E21DA">
      <w:pPr>
        <w:widowControl/>
        <w:jc w:val="center"/>
        <w:rPr>
          <w:rFonts w:ascii="仿宋" w:eastAsia="仿宋" w:hAnsi="仿宋" w:cs="Times New Roman"/>
          <w:b/>
          <w:sz w:val="36"/>
          <w:szCs w:val="36"/>
        </w:rPr>
      </w:pPr>
      <w:r>
        <w:rPr>
          <w:rFonts w:ascii="仿宋" w:eastAsia="仿宋" w:hAnsi="仿宋" w:cs="Times New Roman" w:hint="eastAsia"/>
          <w:b/>
          <w:sz w:val="36"/>
          <w:szCs w:val="36"/>
        </w:rPr>
        <w:t>三、工业和建筑业</w:t>
      </w:r>
    </w:p>
    <w:p w:rsidR="007E7D47" w:rsidRDefault="001E21DA">
      <w:pPr>
        <w:widowControl/>
        <w:ind w:firstLine="480"/>
        <w:jc w:val="left"/>
        <w:rPr>
          <w:rFonts w:ascii="仿宋" w:eastAsia="仿宋" w:hAnsi="仿宋" w:cs="Times New Roman"/>
          <w:sz w:val="32"/>
          <w:szCs w:val="32"/>
        </w:rPr>
      </w:pPr>
      <w:r>
        <w:rPr>
          <w:rFonts w:ascii="仿宋" w:eastAsia="仿宋" w:hAnsi="仿宋" w:cs="Times New Roman" w:hint="eastAsia"/>
          <w:sz w:val="32"/>
          <w:szCs w:val="32"/>
        </w:rPr>
        <w:t>全年全区规模以上工业增加值比上年增长</w:t>
      </w:r>
      <w:r>
        <w:rPr>
          <w:rFonts w:ascii="仿宋" w:eastAsia="仿宋" w:hAnsi="仿宋" w:cs="Times New Roman" w:hint="eastAsia"/>
          <w:sz w:val="32"/>
          <w:szCs w:val="32"/>
        </w:rPr>
        <w:t>8.7%</w:t>
      </w:r>
      <w:r>
        <w:rPr>
          <w:rFonts w:ascii="仿宋" w:eastAsia="仿宋" w:hAnsi="仿宋" w:cs="Times New Roman" w:hint="eastAsia"/>
          <w:sz w:val="32"/>
          <w:szCs w:val="32"/>
        </w:rPr>
        <w:t>，全市排名第七。</w:t>
      </w:r>
    </w:p>
    <w:p w:rsidR="007E7D47" w:rsidRDefault="001E21DA">
      <w:pPr>
        <w:spacing w:beforeLines="50" w:before="156"/>
        <w:ind w:firstLineChars="150" w:firstLine="361"/>
        <w:jc w:val="center"/>
        <w:rPr>
          <w:rFonts w:ascii="仿宋" w:eastAsia="仿宋" w:hAnsi="仿宋" w:cs="Times New Roman"/>
          <w:b/>
          <w:sz w:val="24"/>
          <w:szCs w:val="24"/>
        </w:rPr>
      </w:pPr>
      <w:r>
        <w:rPr>
          <w:rFonts w:ascii="仿宋" w:eastAsia="仿宋" w:hAnsi="仿宋" w:cs="Times New Roman" w:hint="eastAsia"/>
          <w:b/>
          <w:sz w:val="24"/>
        </w:rPr>
        <w:t>表</w:t>
      </w:r>
      <w:r>
        <w:rPr>
          <w:rFonts w:ascii="仿宋" w:eastAsia="仿宋" w:hAnsi="仿宋" w:cs="Times New Roman" w:hint="eastAsia"/>
          <w:b/>
          <w:sz w:val="24"/>
        </w:rPr>
        <w:t xml:space="preserve">3  </w:t>
      </w:r>
      <w:r>
        <w:rPr>
          <w:rFonts w:ascii="仿宋" w:eastAsia="仿宋" w:hAnsi="仿宋" w:cs="Times New Roman"/>
          <w:b/>
          <w:sz w:val="24"/>
        </w:rPr>
        <w:t>201</w:t>
      </w:r>
      <w:r>
        <w:rPr>
          <w:rFonts w:ascii="仿宋" w:eastAsia="仿宋" w:hAnsi="仿宋" w:cs="Times New Roman" w:hint="eastAsia"/>
          <w:b/>
          <w:sz w:val="24"/>
        </w:rPr>
        <w:t>9</w:t>
      </w:r>
      <w:r>
        <w:rPr>
          <w:rFonts w:ascii="仿宋" w:eastAsia="仿宋" w:hAnsi="仿宋" w:cs="Times New Roman" w:hint="eastAsia"/>
          <w:b/>
          <w:sz w:val="24"/>
        </w:rPr>
        <w:t>年规模以上工业增加值增长速度</w:t>
      </w:r>
      <w:r>
        <w:rPr>
          <w:rFonts w:ascii="仿宋" w:eastAsia="仿宋" w:hAnsi="仿宋" w:cs="Times New Roman" w:hint="eastAsia"/>
          <w:b/>
          <w:sz w:val="24"/>
          <w:szCs w:val="24"/>
        </w:rPr>
        <w:t xml:space="preserve">   </w:t>
      </w:r>
    </w:p>
    <w:p w:rsidR="007E7D47" w:rsidRDefault="001E21DA">
      <w:pPr>
        <w:spacing w:beforeLines="50" w:before="156"/>
        <w:ind w:firstLineChars="150" w:firstLine="361"/>
        <w:jc w:val="center"/>
        <w:rPr>
          <w:rFonts w:ascii="仿宋" w:eastAsia="仿宋" w:hAnsi="仿宋" w:cs="Times New Roman"/>
          <w:b/>
          <w:sz w:val="24"/>
        </w:rPr>
      </w:pPr>
      <w:r>
        <w:rPr>
          <w:rFonts w:ascii="仿宋" w:eastAsia="仿宋" w:hAnsi="仿宋" w:cs="Times New Roman" w:hint="eastAsia"/>
          <w:b/>
          <w:sz w:val="24"/>
          <w:szCs w:val="24"/>
        </w:rPr>
        <w:t xml:space="preserve">                                </w:t>
      </w:r>
    </w:p>
    <w:tbl>
      <w:tblPr>
        <w:tblW w:w="5000" w:type="pct"/>
        <w:jc w:val="center"/>
        <w:tblLook w:val="04A0" w:firstRow="1" w:lastRow="0" w:firstColumn="1" w:lastColumn="0" w:noHBand="0" w:noVBand="1"/>
      </w:tblPr>
      <w:tblGrid>
        <w:gridCol w:w="3936"/>
        <w:gridCol w:w="1842"/>
        <w:gridCol w:w="2744"/>
      </w:tblGrid>
      <w:tr w:rsidR="007E7D47">
        <w:trPr>
          <w:trHeight w:val="600"/>
          <w:jc w:val="center"/>
        </w:trPr>
        <w:tc>
          <w:tcPr>
            <w:tcW w:w="3390" w:type="pct"/>
            <w:gridSpan w:val="2"/>
            <w:tcBorders>
              <w:top w:val="single" w:sz="12" w:space="0" w:color="auto"/>
              <w:left w:val="nil"/>
              <w:bottom w:val="single" w:sz="4" w:space="0" w:color="auto"/>
              <w:right w:val="single" w:sz="6" w:space="0" w:color="auto"/>
            </w:tcBorders>
            <w:shd w:val="clear" w:color="auto" w:fill="auto"/>
            <w:vAlign w:val="center"/>
          </w:tcPr>
          <w:p w:rsidR="007E7D47" w:rsidRDefault="001E21DA">
            <w:pPr>
              <w:jc w:val="center"/>
              <w:rPr>
                <w:rFonts w:ascii="仿宋" w:eastAsia="仿宋" w:hAnsi="仿宋" w:cs="宋体"/>
                <w:szCs w:val="21"/>
              </w:rPr>
            </w:pPr>
            <w:r>
              <w:rPr>
                <w:rFonts w:ascii="仿宋" w:eastAsia="仿宋" w:hAnsi="仿宋" w:cs="宋体" w:hint="eastAsia"/>
                <w:szCs w:val="21"/>
              </w:rPr>
              <w:lastRenderedPageBreak/>
              <w:t>指</w:t>
            </w:r>
            <w:r>
              <w:rPr>
                <w:rFonts w:ascii="仿宋" w:eastAsia="仿宋" w:hAnsi="仿宋" w:cs="宋体" w:hint="eastAsia"/>
                <w:szCs w:val="21"/>
              </w:rPr>
              <w:t xml:space="preserve">    </w:t>
            </w:r>
            <w:r>
              <w:rPr>
                <w:rFonts w:ascii="仿宋" w:eastAsia="仿宋" w:hAnsi="仿宋" w:cs="宋体" w:hint="eastAsia"/>
                <w:szCs w:val="21"/>
              </w:rPr>
              <w:t>标</w:t>
            </w:r>
          </w:p>
        </w:tc>
        <w:tc>
          <w:tcPr>
            <w:tcW w:w="1610" w:type="pct"/>
            <w:tcBorders>
              <w:top w:val="single" w:sz="12" w:space="0" w:color="auto"/>
              <w:left w:val="single" w:sz="6" w:space="0" w:color="auto"/>
              <w:bottom w:val="single" w:sz="4" w:space="0" w:color="auto"/>
              <w:right w:val="nil"/>
            </w:tcBorders>
            <w:shd w:val="clear" w:color="auto" w:fill="auto"/>
            <w:vAlign w:val="center"/>
          </w:tcPr>
          <w:p w:rsidR="007E7D47" w:rsidRDefault="001E21DA">
            <w:pPr>
              <w:jc w:val="center"/>
              <w:rPr>
                <w:rFonts w:ascii="仿宋" w:eastAsia="仿宋" w:hAnsi="仿宋" w:cs="宋体"/>
                <w:szCs w:val="21"/>
              </w:rPr>
            </w:pPr>
            <w:r>
              <w:rPr>
                <w:rFonts w:ascii="仿宋" w:eastAsia="仿宋" w:hAnsi="仿宋" w:cs="宋体" w:hint="eastAsia"/>
                <w:szCs w:val="21"/>
              </w:rPr>
              <w:t>比上年增长</w:t>
            </w:r>
            <w:r>
              <w:rPr>
                <w:rFonts w:ascii="仿宋" w:eastAsia="仿宋" w:hAnsi="仿宋" w:cs="宋体" w:hint="eastAsia"/>
                <w:szCs w:val="21"/>
              </w:rPr>
              <w:t>%</w:t>
            </w:r>
          </w:p>
        </w:tc>
      </w:tr>
      <w:tr w:rsidR="007E7D47">
        <w:trPr>
          <w:trHeight w:val="360"/>
          <w:jc w:val="center"/>
        </w:trPr>
        <w:tc>
          <w:tcPr>
            <w:tcW w:w="2309" w:type="pct"/>
            <w:tcBorders>
              <w:top w:val="single" w:sz="4" w:space="0" w:color="auto"/>
              <w:left w:val="nil"/>
              <w:bottom w:val="nil"/>
            </w:tcBorders>
            <w:shd w:val="clear" w:color="auto" w:fill="auto"/>
            <w:vAlign w:val="bottom"/>
          </w:tcPr>
          <w:p w:rsidR="007E7D47" w:rsidRDefault="001E21DA">
            <w:pPr>
              <w:ind w:firstLineChars="200" w:firstLine="420"/>
              <w:rPr>
                <w:rFonts w:ascii="仿宋" w:eastAsia="仿宋" w:hAnsi="仿宋" w:cs="宋体"/>
                <w:szCs w:val="21"/>
              </w:rPr>
            </w:pPr>
            <w:r>
              <w:rPr>
                <w:rFonts w:ascii="仿宋" w:eastAsia="仿宋" w:hAnsi="仿宋" w:cs="宋体" w:hint="eastAsia"/>
                <w:szCs w:val="21"/>
              </w:rPr>
              <w:t>规模以上工业</w:t>
            </w:r>
          </w:p>
        </w:tc>
        <w:tc>
          <w:tcPr>
            <w:tcW w:w="1081" w:type="pct"/>
            <w:tcBorders>
              <w:top w:val="nil"/>
              <w:bottom w:val="nil"/>
              <w:right w:val="single" w:sz="6" w:space="0" w:color="auto"/>
            </w:tcBorders>
          </w:tcPr>
          <w:p w:rsidR="007E7D47" w:rsidRDefault="007E7D47">
            <w:pPr>
              <w:tabs>
                <w:tab w:val="decimal" w:pos="320"/>
              </w:tabs>
              <w:rPr>
                <w:rFonts w:ascii="仿宋" w:eastAsia="仿宋" w:hAnsi="仿宋" w:cs="宋体"/>
                <w:szCs w:val="21"/>
              </w:rPr>
            </w:pPr>
          </w:p>
        </w:tc>
        <w:tc>
          <w:tcPr>
            <w:tcW w:w="1610" w:type="pct"/>
            <w:tcBorders>
              <w:top w:val="nil"/>
              <w:left w:val="single" w:sz="6" w:space="0" w:color="auto"/>
              <w:bottom w:val="nil"/>
              <w:right w:val="nil"/>
            </w:tcBorders>
            <w:shd w:val="clear" w:color="auto" w:fill="auto"/>
            <w:noWrap/>
            <w:vAlign w:val="center"/>
          </w:tcPr>
          <w:p w:rsidR="007E7D47" w:rsidRDefault="001E21DA">
            <w:pPr>
              <w:tabs>
                <w:tab w:val="decimal" w:pos="320"/>
              </w:tabs>
              <w:jc w:val="center"/>
              <w:rPr>
                <w:rFonts w:ascii="仿宋" w:eastAsia="仿宋" w:hAnsi="仿宋" w:cs="宋体"/>
                <w:szCs w:val="21"/>
              </w:rPr>
            </w:pPr>
            <w:r>
              <w:rPr>
                <w:rFonts w:ascii="仿宋" w:eastAsia="仿宋" w:hAnsi="仿宋" w:cs="宋体" w:hint="eastAsia"/>
                <w:szCs w:val="21"/>
              </w:rPr>
              <w:t>8.7</w:t>
            </w:r>
          </w:p>
        </w:tc>
      </w:tr>
      <w:tr w:rsidR="007E7D47">
        <w:trPr>
          <w:trHeight w:val="360"/>
          <w:jc w:val="center"/>
        </w:trPr>
        <w:tc>
          <w:tcPr>
            <w:tcW w:w="2309" w:type="pct"/>
            <w:tcBorders>
              <w:top w:val="nil"/>
              <w:left w:val="nil"/>
            </w:tcBorders>
            <w:shd w:val="clear" w:color="auto" w:fill="auto"/>
            <w:vAlign w:val="bottom"/>
          </w:tcPr>
          <w:p w:rsidR="007E7D47" w:rsidRDefault="001E21DA">
            <w:pPr>
              <w:rPr>
                <w:rFonts w:ascii="仿宋" w:eastAsia="仿宋" w:hAnsi="仿宋" w:cs="宋体"/>
                <w:szCs w:val="21"/>
              </w:rPr>
            </w:pPr>
            <w:r>
              <w:rPr>
                <w:rFonts w:ascii="仿宋" w:eastAsia="仿宋" w:hAnsi="仿宋" w:cs="宋体" w:hint="eastAsia"/>
                <w:szCs w:val="21"/>
              </w:rPr>
              <w:t xml:space="preserve">      </w:t>
            </w:r>
            <w:r>
              <w:rPr>
                <w:rFonts w:ascii="仿宋" w:eastAsia="仿宋" w:hAnsi="仿宋" w:cs="宋体" w:hint="eastAsia"/>
                <w:szCs w:val="21"/>
              </w:rPr>
              <w:t>其中：石油、煤炭其他燃料</w:t>
            </w:r>
          </w:p>
        </w:tc>
        <w:tc>
          <w:tcPr>
            <w:tcW w:w="1081" w:type="pct"/>
            <w:tcBorders>
              <w:top w:val="nil"/>
              <w:right w:val="single" w:sz="6" w:space="0" w:color="auto"/>
            </w:tcBorders>
          </w:tcPr>
          <w:p w:rsidR="007E7D47" w:rsidRDefault="007E7D47">
            <w:pPr>
              <w:rPr>
                <w:rFonts w:ascii="仿宋" w:eastAsia="仿宋" w:hAnsi="仿宋" w:cs="宋体"/>
                <w:szCs w:val="21"/>
                <w:shd w:val="pct10" w:color="auto" w:fill="FFFFFF"/>
              </w:rPr>
            </w:pPr>
          </w:p>
        </w:tc>
        <w:tc>
          <w:tcPr>
            <w:tcW w:w="1610" w:type="pct"/>
            <w:tcBorders>
              <w:top w:val="nil"/>
              <w:left w:val="single" w:sz="6" w:space="0" w:color="auto"/>
              <w:right w:val="nil"/>
            </w:tcBorders>
            <w:shd w:val="clear" w:color="auto" w:fill="auto"/>
            <w:noWrap/>
            <w:vAlign w:val="center"/>
          </w:tcPr>
          <w:p w:rsidR="007E7D47" w:rsidRDefault="001E21DA">
            <w:pPr>
              <w:tabs>
                <w:tab w:val="decimal" w:pos="320"/>
              </w:tabs>
              <w:jc w:val="center"/>
              <w:rPr>
                <w:rFonts w:ascii="仿宋" w:eastAsia="仿宋" w:hAnsi="仿宋" w:cs="宋体"/>
                <w:szCs w:val="21"/>
              </w:rPr>
            </w:pPr>
            <w:r>
              <w:rPr>
                <w:rFonts w:ascii="仿宋" w:eastAsia="仿宋" w:hAnsi="仿宋" w:cs="宋体" w:hint="eastAsia"/>
                <w:szCs w:val="21"/>
              </w:rPr>
              <w:t>-0.8</w:t>
            </w:r>
          </w:p>
        </w:tc>
      </w:tr>
      <w:tr w:rsidR="007E7D47">
        <w:trPr>
          <w:trHeight w:val="360"/>
          <w:jc w:val="center"/>
        </w:trPr>
        <w:tc>
          <w:tcPr>
            <w:tcW w:w="2309" w:type="pct"/>
            <w:tcBorders>
              <w:top w:val="nil"/>
              <w:left w:val="nil"/>
            </w:tcBorders>
            <w:shd w:val="clear" w:color="auto" w:fill="auto"/>
            <w:vAlign w:val="bottom"/>
          </w:tcPr>
          <w:p w:rsidR="007E7D47" w:rsidRDefault="001E21DA">
            <w:pPr>
              <w:rPr>
                <w:rFonts w:ascii="仿宋" w:eastAsia="仿宋" w:hAnsi="仿宋" w:cs="宋体"/>
                <w:szCs w:val="21"/>
              </w:rPr>
            </w:pPr>
            <w:r>
              <w:rPr>
                <w:rFonts w:ascii="仿宋" w:eastAsia="仿宋" w:hAnsi="仿宋" w:cs="宋体" w:hint="eastAsia"/>
                <w:szCs w:val="21"/>
              </w:rPr>
              <w:t xml:space="preserve">            </w:t>
            </w:r>
            <w:r>
              <w:rPr>
                <w:rFonts w:ascii="仿宋" w:eastAsia="仿宋" w:hAnsi="仿宋" w:cs="宋体" w:hint="eastAsia"/>
                <w:szCs w:val="21"/>
              </w:rPr>
              <w:t>煤层气工业</w:t>
            </w:r>
          </w:p>
        </w:tc>
        <w:tc>
          <w:tcPr>
            <w:tcW w:w="1081" w:type="pct"/>
            <w:tcBorders>
              <w:top w:val="nil"/>
              <w:right w:val="single" w:sz="6" w:space="0" w:color="auto"/>
            </w:tcBorders>
          </w:tcPr>
          <w:p w:rsidR="007E7D47" w:rsidRDefault="007E7D47">
            <w:pPr>
              <w:rPr>
                <w:rFonts w:ascii="仿宋" w:eastAsia="仿宋" w:hAnsi="仿宋" w:cs="宋体"/>
                <w:szCs w:val="21"/>
                <w:shd w:val="pct10" w:color="auto" w:fill="FFFFFF"/>
              </w:rPr>
            </w:pPr>
          </w:p>
        </w:tc>
        <w:tc>
          <w:tcPr>
            <w:tcW w:w="1610" w:type="pct"/>
            <w:tcBorders>
              <w:top w:val="nil"/>
              <w:left w:val="single" w:sz="6" w:space="0" w:color="auto"/>
              <w:right w:val="nil"/>
            </w:tcBorders>
            <w:shd w:val="clear" w:color="auto" w:fill="auto"/>
            <w:noWrap/>
            <w:vAlign w:val="center"/>
          </w:tcPr>
          <w:p w:rsidR="007E7D47" w:rsidRDefault="007E7D47">
            <w:pPr>
              <w:tabs>
                <w:tab w:val="decimal" w:pos="320"/>
              </w:tabs>
              <w:jc w:val="center"/>
              <w:rPr>
                <w:rFonts w:ascii="仿宋" w:eastAsia="仿宋" w:hAnsi="仿宋" w:cs="宋体"/>
                <w:szCs w:val="21"/>
              </w:rPr>
            </w:pPr>
          </w:p>
        </w:tc>
      </w:tr>
      <w:tr w:rsidR="007E7D47">
        <w:trPr>
          <w:trHeight w:val="360"/>
          <w:jc w:val="center"/>
        </w:trPr>
        <w:tc>
          <w:tcPr>
            <w:tcW w:w="2309" w:type="pct"/>
            <w:tcBorders>
              <w:top w:val="nil"/>
              <w:left w:val="nil"/>
            </w:tcBorders>
            <w:shd w:val="clear" w:color="auto" w:fill="auto"/>
            <w:vAlign w:val="bottom"/>
          </w:tcPr>
          <w:p w:rsidR="007E7D47" w:rsidRDefault="001E21DA">
            <w:pPr>
              <w:rPr>
                <w:rFonts w:ascii="仿宋" w:eastAsia="仿宋" w:hAnsi="仿宋" w:cs="宋体"/>
                <w:szCs w:val="21"/>
              </w:rPr>
            </w:pPr>
            <w:r>
              <w:rPr>
                <w:rFonts w:ascii="仿宋" w:eastAsia="仿宋" w:hAnsi="仿宋" w:cs="宋体" w:hint="eastAsia"/>
                <w:szCs w:val="21"/>
              </w:rPr>
              <w:t xml:space="preserve">            </w:t>
            </w:r>
            <w:r>
              <w:rPr>
                <w:rFonts w:ascii="仿宋" w:eastAsia="仿宋" w:hAnsi="仿宋" w:cs="宋体" w:hint="eastAsia"/>
                <w:szCs w:val="21"/>
              </w:rPr>
              <w:t>电力工业</w:t>
            </w:r>
          </w:p>
        </w:tc>
        <w:tc>
          <w:tcPr>
            <w:tcW w:w="1081" w:type="pct"/>
            <w:tcBorders>
              <w:top w:val="nil"/>
              <w:right w:val="single" w:sz="6" w:space="0" w:color="auto"/>
            </w:tcBorders>
          </w:tcPr>
          <w:p w:rsidR="007E7D47" w:rsidRDefault="007E7D47">
            <w:pPr>
              <w:rPr>
                <w:rFonts w:ascii="仿宋" w:eastAsia="仿宋" w:hAnsi="仿宋" w:cs="宋体"/>
                <w:szCs w:val="21"/>
                <w:shd w:val="pct10" w:color="auto" w:fill="FFFFFF"/>
              </w:rPr>
            </w:pPr>
          </w:p>
        </w:tc>
        <w:tc>
          <w:tcPr>
            <w:tcW w:w="1610" w:type="pct"/>
            <w:tcBorders>
              <w:top w:val="nil"/>
              <w:left w:val="single" w:sz="6" w:space="0" w:color="auto"/>
              <w:right w:val="nil"/>
            </w:tcBorders>
            <w:shd w:val="clear" w:color="auto" w:fill="auto"/>
            <w:noWrap/>
            <w:vAlign w:val="center"/>
          </w:tcPr>
          <w:p w:rsidR="007E7D47" w:rsidRDefault="007E7D47">
            <w:pPr>
              <w:tabs>
                <w:tab w:val="decimal" w:pos="320"/>
              </w:tabs>
              <w:jc w:val="center"/>
              <w:rPr>
                <w:rFonts w:ascii="仿宋" w:eastAsia="仿宋" w:hAnsi="仿宋" w:cs="宋体"/>
                <w:szCs w:val="21"/>
              </w:rPr>
            </w:pPr>
          </w:p>
        </w:tc>
      </w:tr>
      <w:tr w:rsidR="007E7D47">
        <w:trPr>
          <w:trHeight w:val="360"/>
          <w:jc w:val="center"/>
        </w:trPr>
        <w:tc>
          <w:tcPr>
            <w:tcW w:w="2309" w:type="pct"/>
            <w:tcBorders>
              <w:top w:val="nil"/>
              <w:left w:val="nil"/>
            </w:tcBorders>
            <w:shd w:val="clear" w:color="auto" w:fill="auto"/>
            <w:vAlign w:val="bottom"/>
          </w:tcPr>
          <w:p w:rsidR="007E7D47" w:rsidRDefault="001E21DA">
            <w:pPr>
              <w:rPr>
                <w:rFonts w:ascii="仿宋" w:eastAsia="仿宋" w:hAnsi="仿宋" w:cs="宋体"/>
                <w:szCs w:val="21"/>
              </w:rPr>
            </w:pPr>
            <w:r>
              <w:rPr>
                <w:rFonts w:ascii="仿宋" w:eastAsia="仿宋" w:hAnsi="仿宋" w:cs="宋体" w:hint="eastAsia"/>
                <w:szCs w:val="21"/>
              </w:rPr>
              <w:t xml:space="preserve">            </w:t>
            </w:r>
            <w:r>
              <w:rPr>
                <w:rFonts w:ascii="仿宋" w:eastAsia="仿宋" w:hAnsi="仿宋" w:cs="宋体" w:hint="eastAsia"/>
                <w:szCs w:val="21"/>
              </w:rPr>
              <w:t>冶金工业</w:t>
            </w:r>
          </w:p>
        </w:tc>
        <w:tc>
          <w:tcPr>
            <w:tcW w:w="1081" w:type="pct"/>
            <w:tcBorders>
              <w:top w:val="nil"/>
              <w:right w:val="single" w:sz="6" w:space="0" w:color="auto"/>
            </w:tcBorders>
          </w:tcPr>
          <w:p w:rsidR="007E7D47" w:rsidRDefault="007E7D47">
            <w:pPr>
              <w:rPr>
                <w:rFonts w:ascii="仿宋" w:eastAsia="仿宋" w:hAnsi="仿宋" w:cs="宋体"/>
                <w:szCs w:val="21"/>
                <w:shd w:val="pct10" w:color="auto" w:fill="FFFFFF"/>
              </w:rPr>
            </w:pPr>
          </w:p>
        </w:tc>
        <w:tc>
          <w:tcPr>
            <w:tcW w:w="1610" w:type="pct"/>
            <w:tcBorders>
              <w:top w:val="nil"/>
              <w:left w:val="single" w:sz="6" w:space="0" w:color="auto"/>
              <w:right w:val="nil"/>
            </w:tcBorders>
            <w:shd w:val="clear" w:color="auto" w:fill="auto"/>
            <w:noWrap/>
            <w:vAlign w:val="center"/>
          </w:tcPr>
          <w:p w:rsidR="007E7D47" w:rsidRDefault="007E7D47">
            <w:pPr>
              <w:tabs>
                <w:tab w:val="decimal" w:pos="320"/>
              </w:tabs>
              <w:jc w:val="center"/>
              <w:rPr>
                <w:rFonts w:ascii="仿宋" w:eastAsia="仿宋" w:hAnsi="仿宋" w:cs="宋体"/>
                <w:szCs w:val="21"/>
              </w:rPr>
            </w:pPr>
          </w:p>
        </w:tc>
      </w:tr>
      <w:tr w:rsidR="007E7D47">
        <w:trPr>
          <w:trHeight w:val="360"/>
          <w:jc w:val="center"/>
        </w:trPr>
        <w:tc>
          <w:tcPr>
            <w:tcW w:w="2309" w:type="pct"/>
            <w:tcBorders>
              <w:top w:val="nil"/>
              <w:left w:val="nil"/>
            </w:tcBorders>
            <w:shd w:val="clear" w:color="auto" w:fill="auto"/>
            <w:vAlign w:val="bottom"/>
          </w:tcPr>
          <w:p w:rsidR="007E7D47" w:rsidRDefault="001E21DA">
            <w:pPr>
              <w:rPr>
                <w:rFonts w:ascii="仿宋" w:eastAsia="仿宋" w:hAnsi="仿宋" w:cs="宋体"/>
                <w:szCs w:val="21"/>
              </w:rPr>
            </w:pPr>
            <w:r>
              <w:rPr>
                <w:rFonts w:ascii="仿宋" w:eastAsia="仿宋" w:hAnsi="仿宋" w:cs="宋体" w:hint="eastAsia"/>
                <w:szCs w:val="21"/>
              </w:rPr>
              <w:t xml:space="preserve">            </w:t>
            </w:r>
            <w:r>
              <w:rPr>
                <w:rFonts w:ascii="仿宋" w:eastAsia="仿宋" w:hAnsi="仿宋" w:cs="宋体" w:hint="eastAsia"/>
                <w:szCs w:val="21"/>
              </w:rPr>
              <w:t>化学工业</w:t>
            </w:r>
          </w:p>
        </w:tc>
        <w:tc>
          <w:tcPr>
            <w:tcW w:w="1081" w:type="pct"/>
            <w:tcBorders>
              <w:right w:val="single" w:sz="6" w:space="0" w:color="auto"/>
            </w:tcBorders>
          </w:tcPr>
          <w:p w:rsidR="007E7D47" w:rsidRDefault="007E7D47">
            <w:pPr>
              <w:rPr>
                <w:rFonts w:ascii="仿宋" w:eastAsia="仿宋" w:hAnsi="仿宋" w:cs="宋体"/>
                <w:szCs w:val="21"/>
                <w:shd w:val="pct10" w:color="auto" w:fill="FFFFFF"/>
              </w:rPr>
            </w:pPr>
          </w:p>
        </w:tc>
        <w:tc>
          <w:tcPr>
            <w:tcW w:w="1610" w:type="pct"/>
            <w:tcBorders>
              <w:top w:val="nil"/>
              <w:left w:val="single" w:sz="6" w:space="0" w:color="auto"/>
              <w:right w:val="nil"/>
            </w:tcBorders>
            <w:shd w:val="clear" w:color="auto" w:fill="auto"/>
            <w:noWrap/>
            <w:vAlign w:val="center"/>
          </w:tcPr>
          <w:p w:rsidR="007E7D47" w:rsidRDefault="001E21DA">
            <w:pPr>
              <w:tabs>
                <w:tab w:val="decimal" w:pos="320"/>
              </w:tabs>
              <w:jc w:val="center"/>
              <w:rPr>
                <w:rFonts w:ascii="仿宋" w:eastAsia="仿宋" w:hAnsi="仿宋" w:cs="宋体"/>
                <w:szCs w:val="21"/>
              </w:rPr>
            </w:pPr>
            <w:r>
              <w:rPr>
                <w:rFonts w:ascii="仿宋" w:eastAsia="仿宋" w:hAnsi="仿宋" w:cs="宋体" w:hint="eastAsia"/>
                <w:szCs w:val="21"/>
              </w:rPr>
              <w:t>-19.1</w:t>
            </w:r>
          </w:p>
        </w:tc>
      </w:tr>
      <w:tr w:rsidR="007E7D47">
        <w:trPr>
          <w:trHeight w:val="360"/>
          <w:jc w:val="center"/>
        </w:trPr>
        <w:tc>
          <w:tcPr>
            <w:tcW w:w="2309" w:type="pct"/>
            <w:tcBorders>
              <w:top w:val="nil"/>
              <w:left w:val="nil"/>
            </w:tcBorders>
            <w:shd w:val="clear" w:color="auto" w:fill="auto"/>
            <w:vAlign w:val="bottom"/>
          </w:tcPr>
          <w:p w:rsidR="007E7D47" w:rsidRDefault="001E21DA">
            <w:pPr>
              <w:ind w:firstLineChars="600" w:firstLine="1260"/>
              <w:rPr>
                <w:rFonts w:ascii="仿宋" w:eastAsia="仿宋" w:hAnsi="仿宋" w:cs="宋体"/>
                <w:szCs w:val="21"/>
              </w:rPr>
            </w:pPr>
            <w:r>
              <w:rPr>
                <w:rFonts w:ascii="仿宋" w:eastAsia="仿宋" w:hAnsi="仿宋" w:cs="宋体" w:hint="eastAsia"/>
                <w:szCs w:val="21"/>
              </w:rPr>
              <w:t>通用装备制造业</w:t>
            </w:r>
          </w:p>
        </w:tc>
        <w:tc>
          <w:tcPr>
            <w:tcW w:w="1081" w:type="pct"/>
            <w:tcBorders>
              <w:top w:val="nil"/>
              <w:right w:val="single" w:sz="6" w:space="0" w:color="auto"/>
            </w:tcBorders>
          </w:tcPr>
          <w:p w:rsidR="007E7D47" w:rsidRDefault="007E7D47">
            <w:pPr>
              <w:rPr>
                <w:rFonts w:ascii="仿宋" w:eastAsia="仿宋" w:hAnsi="仿宋" w:cs="宋体"/>
                <w:szCs w:val="21"/>
                <w:shd w:val="pct10" w:color="auto" w:fill="FFFFFF"/>
              </w:rPr>
            </w:pPr>
          </w:p>
        </w:tc>
        <w:tc>
          <w:tcPr>
            <w:tcW w:w="1610" w:type="pct"/>
            <w:tcBorders>
              <w:top w:val="nil"/>
              <w:left w:val="single" w:sz="6" w:space="0" w:color="auto"/>
              <w:right w:val="nil"/>
            </w:tcBorders>
            <w:shd w:val="clear" w:color="auto" w:fill="auto"/>
            <w:noWrap/>
            <w:vAlign w:val="center"/>
          </w:tcPr>
          <w:p w:rsidR="007E7D47" w:rsidRDefault="001E21DA">
            <w:pPr>
              <w:tabs>
                <w:tab w:val="decimal" w:pos="320"/>
              </w:tabs>
              <w:jc w:val="center"/>
              <w:rPr>
                <w:rFonts w:ascii="仿宋" w:eastAsia="仿宋" w:hAnsi="仿宋" w:cs="宋体"/>
                <w:szCs w:val="21"/>
              </w:rPr>
            </w:pPr>
            <w:r>
              <w:rPr>
                <w:rFonts w:ascii="仿宋" w:eastAsia="仿宋" w:hAnsi="仿宋" w:cs="宋体" w:hint="eastAsia"/>
                <w:szCs w:val="21"/>
              </w:rPr>
              <w:t>25.0</w:t>
            </w:r>
          </w:p>
        </w:tc>
      </w:tr>
      <w:tr w:rsidR="007E7D47">
        <w:trPr>
          <w:trHeight w:val="360"/>
          <w:jc w:val="center"/>
        </w:trPr>
        <w:tc>
          <w:tcPr>
            <w:tcW w:w="2309" w:type="pct"/>
            <w:tcBorders>
              <w:top w:val="nil"/>
              <w:left w:val="nil"/>
            </w:tcBorders>
            <w:shd w:val="clear" w:color="auto" w:fill="auto"/>
            <w:vAlign w:val="bottom"/>
          </w:tcPr>
          <w:p w:rsidR="007E7D47" w:rsidRDefault="001E21DA">
            <w:pPr>
              <w:ind w:firstLineChars="600" w:firstLine="1260"/>
              <w:rPr>
                <w:rFonts w:ascii="仿宋" w:eastAsia="仿宋" w:hAnsi="仿宋" w:cs="宋体"/>
                <w:szCs w:val="21"/>
              </w:rPr>
            </w:pPr>
            <w:r>
              <w:rPr>
                <w:rFonts w:ascii="仿宋" w:eastAsia="仿宋" w:hAnsi="仿宋" w:cs="宋体" w:hint="eastAsia"/>
                <w:szCs w:val="21"/>
              </w:rPr>
              <w:t>专用装备制造业</w:t>
            </w:r>
          </w:p>
        </w:tc>
        <w:tc>
          <w:tcPr>
            <w:tcW w:w="1081" w:type="pct"/>
            <w:tcBorders>
              <w:top w:val="nil"/>
              <w:right w:val="single" w:sz="6" w:space="0" w:color="auto"/>
            </w:tcBorders>
          </w:tcPr>
          <w:p w:rsidR="007E7D47" w:rsidRDefault="007E7D47">
            <w:pPr>
              <w:rPr>
                <w:rFonts w:ascii="仿宋" w:eastAsia="仿宋" w:hAnsi="仿宋" w:cs="宋体"/>
                <w:szCs w:val="21"/>
                <w:shd w:val="pct10" w:color="auto" w:fill="FFFFFF"/>
              </w:rPr>
            </w:pPr>
          </w:p>
        </w:tc>
        <w:tc>
          <w:tcPr>
            <w:tcW w:w="1610" w:type="pct"/>
            <w:tcBorders>
              <w:top w:val="nil"/>
              <w:left w:val="single" w:sz="6" w:space="0" w:color="auto"/>
              <w:right w:val="nil"/>
            </w:tcBorders>
            <w:shd w:val="clear" w:color="auto" w:fill="auto"/>
            <w:noWrap/>
            <w:vAlign w:val="center"/>
          </w:tcPr>
          <w:p w:rsidR="007E7D47" w:rsidRDefault="001E21DA">
            <w:pPr>
              <w:tabs>
                <w:tab w:val="decimal" w:pos="320"/>
              </w:tabs>
              <w:jc w:val="center"/>
              <w:rPr>
                <w:rFonts w:ascii="仿宋" w:eastAsia="仿宋" w:hAnsi="仿宋" w:cs="宋体"/>
                <w:szCs w:val="21"/>
              </w:rPr>
            </w:pPr>
            <w:r>
              <w:rPr>
                <w:rFonts w:ascii="仿宋" w:eastAsia="仿宋" w:hAnsi="仿宋" w:cs="宋体" w:hint="eastAsia"/>
                <w:szCs w:val="21"/>
              </w:rPr>
              <w:t>0.5</w:t>
            </w:r>
          </w:p>
        </w:tc>
      </w:tr>
      <w:tr w:rsidR="007E7D47">
        <w:trPr>
          <w:trHeight w:val="360"/>
          <w:jc w:val="center"/>
        </w:trPr>
        <w:tc>
          <w:tcPr>
            <w:tcW w:w="2309" w:type="pct"/>
            <w:tcBorders>
              <w:top w:val="nil"/>
              <w:left w:val="nil"/>
            </w:tcBorders>
            <w:shd w:val="clear" w:color="auto" w:fill="auto"/>
            <w:vAlign w:val="bottom"/>
          </w:tcPr>
          <w:p w:rsidR="007E7D47" w:rsidRDefault="001E21DA">
            <w:pPr>
              <w:ind w:firstLineChars="600" w:firstLine="1260"/>
              <w:rPr>
                <w:rFonts w:ascii="仿宋" w:eastAsia="仿宋" w:hAnsi="仿宋" w:cs="宋体"/>
                <w:szCs w:val="21"/>
              </w:rPr>
            </w:pPr>
            <w:r>
              <w:rPr>
                <w:rFonts w:ascii="仿宋" w:eastAsia="仿宋" w:hAnsi="仿宋" w:cs="宋体" w:hint="eastAsia"/>
                <w:szCs w:val="21"/>
              </w:rPr>
              <w:t>医药工业</w:t>
            </w:r>
          </w:p>
        </w:tc>
        <w:tc>
          <w:tcPr>
            <w:tcW w:w="1081" w:type="pct"/>
            <w:tcBorders>
              <w:top w:val="nil"/>
              <w:right w:val="single" w:sz="6" w:space="0" w:color="auto"/>
            </w:tcBorders>
          </w:tcPr>
          <w:p w:rsidR="007E7D47" w:rsidRDefault="007E7D47">
            <w:pPr>
              <w:rPr>
                <w:rFonts w:ascii="仿宋" w:eastAsia="仿宋" w:hAnsi="仿宋" w:cs="宋体"/>
                <w:szCs w:val="21"/>
                <w:shd w:val="pct10" w:color="auto" w:fill="FFFFFF"/>
              </w:rPr>
            </w:pPr>
          </w:p>
        </w:tc>
        <w:tc>
          <w:tcPr>
            <w:tcW w:w="1610" w:type="pct"/>
            <w:tcBorders>
              <w:top w:val="nil"/>
              <w:left w:val="single" w:sz="6" w:space="0" w:color="auto"/>
              <w:right w:val="nil"/>
            </w:tcBorders>
            <w:shd w:val="clear" w:color="auto" w:fill="auto"/>
            <w:noWrap/>
            <w:vAlign w:val="center"/>
          </w:tcPr>
          <w:p w:rsidR="007E7D47" w:rsidRDefault="001E21DA">
            <w:pPr>
              <w:tabs>
                <w:tab w:val="decimal" w:pos="320"/>
              </w:tabs>
              <w:jc w:val="center"/>
              <w:rPr>
                <w:rFonts w:ascii="仿宋" w:eastAsia="仿宋" w:hAnsi="仿宋" w:cs="宋体"/>
                <w:szCs w:val="21"/>
              </w:rPr>
            </w:pPr>
            <w:r>
              <w:rPr>
                <w:rFonts w:ascii="仿宋" w:eastAsia="仿宋" w:hAnsi="仿宋" w:cs="宋体" w:hint="eastAsia"/>
                <w:szCs w:val="21"/>
              </w:rPr>
              <w:t>-7.5</w:t>
            </w:r>
          </w:p>
        </w:tc>
      </w:tr>
      <w:tr w:rsidR="007E7D47">
        <w:trPr>
          <w:trHeight w:val="155"/>
          <w:jc w:val="center"/>
        </w:trPr>
        <w:tc>
          <w:tcPr>
            <w:tcW w:w="2309" w:type="pct"/>
            <w:tcBorders>
              <w:top w:val="nil"/>
              <w:left w:val="nil"/>
              <w:bottom w:val="nil"/>
            </w:tcBorders>
            <w:shd w:val="clear" w:color="auto" w:fill="auto"/>
            <w:vAlign w:val="bottom"/>
          </w:tcPr>
          <w:p w:rsidR="007E7D47" w:rsidRDefault="001E21DA">
            <w:pPr>
              <w:ind w:firstLineChars="600" w:firstLine="1260"/>
              <w:rPr>
                <w:rFonts w:ascii="仿宋" w:eastAsia="仿宋" w:hAnsi="仿宋" w:cs="宋体"/>
                <w:szCs w:val="21"/>
              </w:rPr>
            </w:pPr>
            <w:r>
              <w:rPr>
                <w:rFonts w:ascii="仿宋" w:eastAsia="仿宋" w:hAnsi="仿宋" w:cs="宋体" w:hint="eastAsia"/>
                <w:szCs w:val="21"/>
              </w:rPr>
              <w:t>食品工业</w:t>
            </w:r>
          </w:p>
        </w:tc>
        <w:tc>
          <w:tcPr>
            <w:tcW w:w="1081" w:type="pct"/>
            <w:tcBorders>
              <w:top w:val="nil"/>
              <w:bottom w:val="nil"/>
              <w:right w:val="single" w:sz="6" w:space="0" w:color="auto"/>
            </w:tcBorders>
          </w:tcPr>
          <w:p w:rsidR="007E7D47" w:rsidRDefault="007E7D47">
            <w:pPr>
              <w:rPr>
                <w:rFonts w:ascii="仿宋" w:eastAsia="仿宋" w:hAnsi="仿宋" w:cs="宋体"/>
                <w:szCs w:val="21"/>
                <w:shd w:val="pct10" w:color="auto" w:fill="FFFFFF"/>
              </w:rPr>
            </w:pPr>
          </w:p>
        </w:tc>
        <w:tc>
          <w:tcPr>
            <w:tcW w:w="1610" w:type="pct"/>
            <w:tcBorders>
              <w:top w:val="nil"/>
              <w:left w:val="single" w:sz="6" w:space="0" w:color="auto"/>
              <w:bottom w:val="nil"/>
              <w:right w:val="nil"/>
            </w:tcBorders>
            <w:shd w:val="clear" w:color="auto" w:fill="auto"/>
            <w:noWrap/>
            <w:vAlign w:val="center"/>
          </w:tcPr>
          <w:p w:rsidR="007E7D47" w:rsidRDefault="001E21DA">
            <w:pPr>
              <w:tabs>
                <w:tab w:val="decimal" w:pos="320"/>
              </w:tabs>
              <w:jc w:val="center"/>
              <w:rPr>
                <w:rFonts w:ascii="仿宋" w:eastAsia="仿宋" w:hAnsi="仿宋" w:cs="宋体"/>
                <w:szCs w:val="21"/>
              </w:rPr>
            </w:pPr>
            <w:r>
              <w:rPr>
                <w:rFonts w:ascii="仿宋" w:eastAsia="仿宋" w:hAnsi="仿宋" w:cs="宋体" w:hint="eastAsia"/>
                <w:szCs w:val="21"/>
              </w:rPr>
              <w:t>-14.3</w:t>
            </w:r>
          </w:p>
        </w:tc>
      </w:tr>
      <w:tr w:rsidR="007E7D47">
        <w:trPr>
          <w:trHeight w:val="155"/>
          <w:jc w:val="center"/>
        </w:trPr>
        <w:tc>
          <w:tcPr>
            <w:tcW w:w="2309" w:type="pct"/>
            <w:tcBorders>
              <w:top w:val="nil"/>
              <w:left w:val="nil"/>
              <w:bottom w:val="nil"/>
            </w:tcBorders>
            <w:shd w:val="clear" w:color="auto" w:fill="auto"/>
            <w:vAlign w:val="bottom"/>
          </w:tcPr>
          <w:p w:rsidR="007E7D47" w:rsidRDefault="001E21DA">
            <w:pPr>
              <w:ind w:firstLineChars="600" w:firstLine="1260"/>
              <w:rPr>
                <w:rFonts w:ascii="仿宋" w:eastAsia="仿宋" w:hAnsi="仿宋" w:cs="宋体"/>
                <w:szCs w:val="21"/>
              </w:rPr>
            </w:pPr>
            <w:r>
              <w:rPr>
                <w:rFonts w:ascii="仿宋" w:eastAsia="仿宋" w:hAnsi="仿宋" w:cs="宋体" w:hint="eastAsia"/>
                <w:szCs w:val="21"/>
              </w:rPr>
              <w:t>非金属矿物制品业</w:t>
            </w:r>
          </w:p>
        </w:tc>
        <w:tc>
          <w:tcPr>
            <w:tcW w:w="1081" w:type="pct"/>
            <w:tcBorders>
              <w:top w:val="nil"/>
              <w:bottom w:val="nil"/>
              <w:right w:val="single" w:sz="6" w:space="0" w:color="auto"/>
            </w:tcBorders>
          </w:tcPr>
          <w:p w:rsidR="007E7D47" w:rsidRDefault="007E7D47">
            <w:pPr>
              <w:rPr>
                <w:rFonts w:ascii="仿宋" w:eastAsia="仿宋" w:hAnsi="仿宋" w:cs="宋体"/>
                <w:szCs w:val="21"/>
                <w:shd w:val="pct10" w:color="auto" w:fill="FFFFFF"/>
              </w:rPr>
            </w:pPr>
          </w:p>
        </w:tc>
        <w:tc>
          <w:tcPr>
            <w:tcW w:w="1610" w:type="pct"/>
            <w:tcBorders>
              <w:top w:val="nil"/>
              <w:left w:val="single" w:sz="6" w:space="0" w:color="auto"/>
              <w:bottom w:val="nil"/>
              <w:right w:val="nil"/>
            </w:tcBorders>
            <w:shd w:val="clear" w:color="auto" w:fill="auto"/>
            <w:noWrap/>
            <w:vAlign w:val="center"/>
          </w:tcPr>
          <w:p w:rsidR="007E7D47" w:rsidRDefault="001E21DA">
            <w:pPr>
              <w:tabs>
                <w:tab w:val="decimal" w:pos="320"/>
              </w:tabs>
              <w:jc w:val="center"/>
              <w:rPr>
                <w:rFonts w:ascii="仿宋" w:eastAsia="仿宋" w:hAnsi="仿宋" w:cs="宋体"/>
                <w:szCs w:val="21"/>
              </w:rPr>
            </w:pPr>
            <w:r>
              <w:rPr>
                <w:rFonts w:ascii="仿宋" w:eastAsia="仿宋" w:hAnsi="仿宋" w:cs="宋体" w:hint="eastAsia"/>
                <w:szCs w:val="21"/>
              </w:rPr>
              <w:t>30.0</w:t>
            </w:r>
          </w:p>
        </w:tc>
      </w:tr>
      <w:tr w:rsidR="007E7D47">
        <w:trPr>
          <w:trHeight w:val="155"/>
          <w:jc w:val="center"/>
        </w:trPr>
        <w:tc>
          <w:tcPr>
            <w:tcW w:w="2309" w:type="pct"/>
            <w:tcBorders>
              <w:top w:val="nil"/>
              <w:left w:val="nil"/>
              <w:bottom w:val="nil"/>
            </w:tcBorders>
            <w:shd w:val="clear" w:color="auto" w:fill="auto"/>
            <w:vAlign w:val="bottom"/>
          </w:tcPr>
          <w:p w:rsidR="007E7D47" w:rsidRDefault="001E21DA">
            <w:pPr>
              <w:ind w:firstLineChars="600" w:firstLine="1260"/>
              <w:rPr>
                <w:rFonts w:ascii="仿宋" w:eastAsia="仿宋" w:hAnsi="仿宋" w:cs="宋体"/>
                <w:szCs w:val="21"/>
              </w:rPr>
            </w:pPr>
            <w:r>
              <w:rPr>
                <w:rFonts w:ascii="仿宋" w:eastAsia="仿宋" w:hAnsi="仿宋" w:cs="宋体" w:hint="eastAsia"/>
                <w:szCs w:val="21"/>
              </w:rPr>
              <w:t>有色金属</w:t>
            </w:r>
          </w:p>
        </w:tc>
        <w:tc>
          <w:tcPr>
            <w:tcW w:w="1081" w:type="pct"/>
            <w:tcBorders>
              <w:top w:val="nil"/>
              <w:bottom w:val="nil"/>
              <w:right w:val="single" w:sz="6" w:space="0" w:color="auto"/>
            </w:tcBorders>
          </w:tcPr>
          <w:p w:rsidR="007E7D47" w:rsidRDefault="007E7D47">
            <w:pPr>
              <w:rPr>
                <w:rFonts w:ascii="仿宋" w:eastAsia="仿宋" w:hAnsi="仿宋" w:cs="宋体"/>
                <w:szCs w:val="21"/>
                <w:shd w:val="pct10" w:color="auto" w:fill="FFFFFF"/>
              </w:rPr>
            </w:pPr>
          </w:p>
        </w:tc>
        <w:tc>
          <w:tcPr>
            <w:tcW w:w="1610" w:type="pct"/>
            <w:tcBorders>
              <w:top w:val="nil"/>
              <w:left w:val="single" w:sz="6" w:space="0" w:color="auto"/>
              <w:bottom w:val="nil"/>
              <w:right w:val="nil"/>
            </w:tcBorders>
            <w:shd w:val="clear" w:color="auto" w:fill="auto"/>
            <w:noWrap/>
            <w:vAlign w:val="center"/>
          </w:tcPr>
          <w:p w:rsidR="007E7D47" w:rsidRDefault="001E21DA">
            <w:pPr>
              <w:tabs>
                <w:tab w:val="decimal" w:pos="320"/>
              </w:tabs>
              <w:jc w:val="center"/>
              <w:rPr>
                <w:rFonts w:ascii="仿宋" w:eastAsia="仿宋" w:hAnsi="仿宋" w:cs="宋体"/>
                <w:szCs w:val="21"/>
              </w:rPr>
            </w:pPr>
            <w:r>
              <w:rPr>
                <w:rFonts w:ascii="仿宋" w:eastAsia="仿宋" w:hAnsi="仿宋" w:cs="宋体" w:hint="eastAsia"/>
                <w:szCs w:val="21"/>
              </w:rPr>
              <w:t>9.2</w:t>
            </w:r>
          </w:p>
        </w:tc>
      </w:tr>
      <w:tr w:rsidR="007E7D47">
        <w:trPr>
          <w:trHeight w:val="155"/>
          <w:jc w:val="center"/>
        </w:trPr>
        <w:tc>
          <w:tcPr>
            <w:tcW w:w="2309" w:type="pct"/>
            <w:tcBorders>
              <w:top w:val="nil"/>
              <w:left w:val="nil"/>
              <w:bottom w:val="nil"/>
            </w:tcBorders>
            <w:shd w:val="clear" w:color="auto" w:fill="auto"/>
            <w:vAlign w:val="bottom"/>
          </w:tcPr>
          <w:p w:rsidR="007E7D47" w:rsidRDefault="001E21DA">
            <w:pPr>
              <w:ind w:firstLineChars="600" w:firstLine="1260"/>
              <w:rPr>
                <w:rFonts w:ascii="仿宋" w:eastAsia="仿宋" w:hAnsi="仿宋" w:cs="宋体"/>
                <w:szCs w:val="21"/>
              </w:rPr>
            </w:pPr>
            <w:r>
              <w:rPr>
                <w:rFonts w:ascii="仿宋" w:eastAsia="仿宋" w:hAnsi="仿宋" w:cs="宋体" w:hint="eastAsia"/>
                <w:szCs w:val="21"/>
              </w:rPr>
              <w:t>燃气生产供应</w:t>
            </w:r>
          </w:p>
        </w:tc>
        <w:tc>
          <w:tcPr>
            <w:tcW w:w="1081" w:type="pct"/>
            <w:tcBorders>
              <w:top w:val="nil"/>
              <w:bottom w:val="nil"/>
              <w:right w:val="single" w:sz="6" w:space="0" w:color="auto"/>
            </w:tcBorders>
          </w:tcPr>
          <w:p w:rsidR="007E7D47" w:rsidRDefault="007E7D47">
            <w:pPr>
              <w:rPr>
                <w:rFonts w:ascii="仿宋" w:eastAsia="仿宋" w:hAnsi="仿宋" w:cs="宋体"/>
                <w:szCs w:val="21"/>
                <w:shd w:val="pct10" w:color="auto" w:fill="FFFFFF"/>
              </w:rPr>
            </w:pPr>
          </w:p>
        </w:tc>
        <w:tc>
          <w:tcPr>
            <w:tcW w:w="1610" w:type="pct"/>
            <w:tcBorders>
              <w:top w:val="nil"/>
              <w:left w:val="single" w:sz="6" w:space="0" w:color="auto"/>
              <w:bottom w:val="nil"/>
              <w:right w:val="nil"/>
            </w:tcBorders>
            <w:shd w:val="clear" w:color="auto" w:fill="auto"/>
            <w:noWrap/>
            <w:vAlign w:val="center"/>
          </w:tcPr>
          <w:p w:rsidR="007E7D47" w:rsidRDefault="001E21DA">
            <w:pPr>
              <w:tabs>
                <w:tab w:val="decimal" w:pos="320"/>
              </w:tabs>
              <w:jc w:val="center"/>
              <w:rPr>
                <w:rFonts w:ascii="仿宋" w:eastAsia="仿宋" w:hAnsi="仿宋" w:cs="宋体"/>
                <w:szCs w:val="21"/>
              </w:rPr>
            </w:pPr>
            <w:r>
              <w:rPr>
                <w:rFonts w:ascii="仿宋" w:eastAsia="仿宋" w:hAnsi="仿宋" w:cs="宋体" w:hint="eastAsia"/>
                <w:szCs w:val="21"/>
              </w:rPr>
              <w:t>17.0</w:t>
            </w:r>
          </w:p>
        </w:tc>
      </w:tr>
      <w:tr w:rsidR="007E7D47">
        <w:trPr>
          <w:trHeight w:val="155"/>
          <w:jc w:val="center"/>
        </w:trPr>
        <w:tc>
          <w:tcPr>
            <w:tcW w:w="2309" w:type="pct"/>
            <w:tcBorders>
              <w:top w:val="nil"/>
              <w:left w:val="nil"/>
              <w:bottom w:val="nil"/>
            </w:tcBorders>
            <w:shd w:val="clear" w:color="auto" w:fill="auto"/>
            <w:vAlign w:val="bottom"/>
          </w:tcPr>
          <w:p w:rsidR="007E7D47" w:rsidRDefault="001E21DA">
            <w:pPr>
              <w:ind w:firstLineChars="600" w:firstLine="1260"/>
              <w:rPr>
                <w:rFonts w:ascii="仿宋" w:eastAsia="仿宋" w:hAnsi="仿宋" w:cs="宋体"/>
                <w:szCs w:val="21"/>
              </w:rPr>
            </w:pPr>
            <w:r>
              <w:rPr>
                <w:rFonts w:ascii="仿宋" w:eastAsia="仿宋" w:hAnsi="仿宋" w:cs="宋体" w:hint="eastAsia"/>
                <w:szCs w:val="21"/>
              </w:rPr>
              <w:t>水生产供应</w:t>
            </w:r>
          </w:p>
        </w:tc>
        <w:tc>
          <w:tcPr>
            <w:tcW w:w="1081" w:type="pct"/>
            <w:tcBorders>
              <w:top w:val="nil"/>
              <w:bottom w:val="nil"/>
              <w:right w:val="single" w:sz="6" w:space="0" w:color="auto"/>
            </w:tcBorders>
          </w:tcPr>
          <w:p w:rsidR="007E7D47" w:rsidRDefault="007E7D47">
            <w:pPr>
              <w:rPr>
                <w:rFonts w:ascii="仿宋" w:eastAsia="仿宋" w:hAnsi="仿宋" w:cs="宋体"/>
                <w:szCs w:val="21"/>
                <w:shd w:val="pct10" w:color="auto" w:fill="FFFFFF"/>
              </w:rPr>
            </w:pPr>
          </w:p>
        </w:tc>
        <w:tc>
          <w:tcPr>
            <w:tcW w:w="1610" w:type="pct"/>
            <w:tcBorders>
              <w:top w:val="nil"/>
              <w:left w:val="single" w:sz="6" w:space="0" w:color="auto"/>
              <w:bottom w:val="nil"/>
              <w:right w:val="nil"/>
            </w:tcBorders>
            <w:shd w:val="clear" w:color="auto" w:fill="auto"/>
            <w:noWrap/>
            <w:vAlign w:val="center"/>
          </w:tcPr>
          <w:p w:rsidR="007E7D47" w:rsidRDefault="001E21DA">
            <w:pPr>
              <w:tabs>
                <w:tab w:val="decimal" w:pos="320"/>
              </w:tabs>
              <w:jc w:val="center"/>
              <w:rPr>
                <w:rFonts w:ascii="仿宋" w:eastAsia="仿宋" w:hAnsi="仿宋" w:cs="宋体"/>
                <w:szCs w:val="21"/>
              </w:rPr>
            </w:pPr>
            <w:r>
              <w:rPr>
                <w:rFonts w:ascii="仿宋" w:eastAsia="仿宋" w:hAnsi="仿宋" w:cs="宋体" w:hint="eastAsia"/>
                <w:szCs w:val="21"/>
              </w:rPr>
              <w:t>-100.0</w:t>
            </w:r>
          </w:p>
        </w:tc>
      </w:tr>
      <w:tr w:rsidR="007E7D47">
        <w:trPr>
          <w:trHeight w:val="155"/>
          <w:jc w:val="center"/>
        </w:trPr>
        <w:tc>
          <w:tcPr>
            <w:tcW w:w="2309" w:type="pct"/>
            <w:tcBorders>
              <w:top w:val="nil"/>
              <w:left w:val="nil"/>
              <w:bottom w:val="single" w:sz="12" w:space="0" w:color="auto"/>
            </w:tcBorders>
            <w:shd w:val="clear" w:color="auto" w:fill="auto"/>
            <w:vAlign w:val="bottom"/>
          </w:tcPr>
          <w:p w:rsidR="007E7D47" w:rsidRDefault="001E21DA">
            <w:pPr>
              <w:ind w:firstLineChars="600" w:firstLine="1260"/>
              <w:rPr>
                <w:rFonts w:ascii="仿宋" w:eastAsia="仿宋" w:hAnsi="仿宋" w:cs="宋体"/>
                <w:szCs w:val="21"/>
              </w:rPr>
            </w:pPr>
            <w:r>
              <w:rPr>
                <w:rFonts w:ascii="仿宋" w:eastAsia="仿宋" w:hAnsi="仿宋" w:cs="宋体" w:hint="eastAsia"/>
                <w:szCs w:val="21"/>
              </w:rPr>
              <w:t>电气机械</w:t>
            </w:r>
          </w:p>
        </w:tc>
        <w:tc>
          <w:tcPr>
            <w:tcW w:w="1081" w:type="pct"/>
            <w:tcBorders>
              <w:top w:val="nil"/>
              <w:bottom w:val="single" w:sz="12" w:space="0" w:color="auto"/>
              <w:right w:val="single" w:sz="6" w:space="0" w:color="auto"/>
            </w:tcBorders>
          </w:tcPr>
          <w:p w:rsidR="007E7D47" w:rsidRDefault="007E7D47">
            <w:pPr>
              <w:rPr>
                <w:rFonts w:ascii="仿宋" w:eastAsia="仿宋" w:hAnsi="仿宋" w:cs="宋体"/>
                <w:szCs w:val="21"/>
                <w:shd w:val="pct10" w:color="auto" w:fill="FFFFFF"/>
              </w:rPr>
            </w:pPr>
          </w:p>
        </w:tc>
        <w:tc>
          <w:tcPr>
            <w:tcW w:w="1610" w:type="pct"/>
            <w:tcBorders>
              <w:top w:val="nil"/>
              <w:left w:val="single" w:sz="6" w:space="0" w:color="auto"/>
              <w:bottom w:val="single" w:sz="12" w:space="0" w:color="auto"/>
              <w:right w:val="nil"/>
            </w:tcBorders>
            <w:shd w:val="clear" w:color="auto" w:fill="auto"/>
            <w:noWrap/>
            <w:vAlign w:val="center"/>
          </w:tcPr>
          <w:p w:rsidR="007E7D47" w:rsidRDefault="001E21DA">
            <w:pPr>
              <w:tabs>
                <w:tab w:val="decimal" w:pos="320"/>
              </w:tabs>
              <w:jc w:val="center"/>
              <w:rPr>
                <w:rFonts w:ascii="仿宋" w:eastAsia="仿宋" w:hAnsi="仿宋" w:cs="宋体"/>
                <w:szCs w:val="21"/>
              </w:rPr>
            </w:pPr>
            <w:r>
              <w:rPr>
                <w:rFonts w:ascii="仿宋" w:eastAsia="仿宋" w:hAnsi="仿宋" w:cs="宋体" w:hint="eastAsia"/>
                <w:szCs w:val="21"/>
              </w:rPr>
              <w:t>48.4</w:t>
            </w:r>
          </w:p>
        </w:tc>
      </w:tr>
    </w:tbl>
    <w:p w:rsidR="007E7D47" w:rsidRDefault="007E7D47">
      <w:pPr>
        <w:spacing w:beforeLines="100" w:before="312"/>
        <w:jc w:val="center"/>
        <w:rPr>
          <w:rFonts w:ascii="仿宋" w:eastAsia="仿宋" w:hAnsi="仿宋" w:cs="Times New Roman"/>
          <w:b/>
          <w:sz w:val="24"/>
        </w:rPr>
      </w:pPr>
    </w:p>
    <w:p w:rsidR="007E7D47" w:rsidRDefault="001E21DA">
      <w:pPr>
        <w:spacing w:beforeLines="100" w:before="312"/>
        <w:jc w:val="center"/>
        <w:rPr>
          <w:rFonts w:ascii="仿宋" w:eastAsia="仿宋" w:hAnsi="仿宋" w:cs="Times New Roman"/>
          <w:b/>
          <w:sz w:val="24"/>
        </w:rPr>
      </w:pPr>
      <w:r>
        <w:rPr>
          <w:rFonts w:ascii="仿宋" w:eastAsia="仿宋" w:hAnsi="仿宋" w:cs="Times New Roman" w:hint="eastAsia"/>
          <w:b/>
          <w:sz w:val="24"/>
        </w:rPr>
        <w:t>表</w:t>
      </w:r>
      <w:r>
        <w:rPr>
          <w:rFonts w:ascii="仿宋" w:eastAsia="仿宋" w:hAnsi="仿宋" w:cs="Times New Roman" w:hint="eastAsia"/>
          <w:b/>
          <w:sz w:val="24"/>
        </w:rPr>
        <w:t xml:space="preserve">4  </w:t>
      </w:r>
      <w:r>
        <w:rPr>
          <w:rFonts w:ascii="仿宋" w:eastAsia="仿宋" w:hAnsi="仿宋" w:cs="Times New Roman"/>
          <w:b/>
          <w:sz w:val="24"/>
        </w:rPr>
        <w:t>201</w:t>
      </w:r>
      <w:r>
        <w:rPr>
          <w:rFonts w:ascii="仿宋" w:eastAsia="仿宋" w:hAnsi="仿宋" w:cs="Times New Roman" w:hint="eastAsia"/>
          <w:b/>
          <w:sz w:val="24"/>
        </w:rPr>
        <w:t>9</w:t>
      </w:r>
      <w:r>
        <w:rPr>
          <w:rFonts w:ascii="仿宋" w:eastAsia="仿宋" w:hAnsi="仿宋" w:cs="Times New Roman" w:hint="eastAsia"/>
          <w:b/>
          <w:sz w:val="24"/>
        </w:rPr>
        <w:t>年规模以上工业主要工业产品产量及其增长速度</w:t>
      </w:r>
    </w:p>
    <w:p w:rsidR="007E7D47" w:rsidRDefault="007E7D47">
      <w:pPr>
        <w:spacing w:beforeLines="100" w:before="312"/>
        <w:jc w:val="center"/>
        <w:rPr>
          <w:rFonts w:ascii="仿宋" w:eastAsia="仿宋" w:hAnsi="仿宋" w:cs="Times New Roman"/>
          <w:b/>
          <w:sz w:val="24"/>
        </w:rPr>
      </w:pPr>
    </w:p>
    <w:tbl>
      <w:tblPr>
        <w:tblW w:w="5000" w:type="pct"/>
        <w:tblBorders>
          <w:top w:val="single" w:sz="12" w:space="0" w:color="auto"/>
          <w:bottom w:val="single" w:sz="12" w:space="0" w:color="auto"/>
          <w:insideV w:val="single" w:sz="4" w:space="0" w:color="auto"/>
        </w:tblBorders>
        <w:tblLook w:val="04A0" w:firstRow="1" w:lastRow="0" w:firstColumn="1" w:lastColumn="0" w:noHBand="0" w:noVBand="1"/>
      </w:tblPr>
      <w:tblGrid>
        <w:gridCol w:w="2925"/>
        <w:gridCol w:w="2038"/>
        <w:gridCol w:w="2006"/>
        <w:gridCol w:w="1553"/>
      </w:tblGrid>
      <w:tr w:rsidR="007E7D47">
        <w:trPr>
          <w:trHeight w:val="642"/>
        </w:trPr>
        <w:tc>
          <w:tcPr>
            <w:tcW w:w="1716" w:type="pct"/>
            <w:tcBorders>
              <w:top w:val="single" w:sz="12" w:space="0" w:color="auto"/>
              <w:bottom w:val="single" w:sz="4" w:space="0" w:color="auto"/>
            </w:tcBorders>
            <w:vAlign w:val="center"/>
          </w:tcPr>
          <w:p w:rsidR="007E7D47" w:rsidRDefault="001E21DA">
            <w:pPr>
              <w:jc w:val="center"/>
              <w:rPr>
                <w:rFonts w:ascii="仿宋" w:eastAsia="仿宋" w:hAnsi="仿宋" w:cs="宋体"/>
                <w:szCs w:val="21"/>
              </w:rPr>
            </w:pPr>
            <w:r>
              <w:rPr>
                <w:rFonts w:ascii="仿宋" w:eastAsia="仿宋" w:hAnsi="仿宋" w:cs="宋体" w:hint="eastAsia"/>
                <w:szCs w:val="21"/>
              </w:rPr>
              <w:t>产品名称</w:t>
            </w:r>
          </w:p>
        </w:tc>
        <w:tc>
          <w:tcPr>
            <w:tcW w:w="1195" w:type="pct"/>
            <w:tcBorders>
              <w:top w:val="single" w:sz="12" w:space="0" w:color="auto"/>
              <w:bottom w:val="single" w:sz="4" w:space="0" w:color="auto"/>
            </w:tcBorders>
            <w:vAlign w:val="center"/>
          </w:tcPr>
          <w:p w:rsidR="007E7D47" w:rsidRDefault="001E21DA">
            <w:pPr>
              <w:jc w:val="center"/>
              <w:rPr>
                <w:rFonts w:ascii="仿宋" w:eastAsia="仿宋" w:hAnsi="仿宋" w:cs="宋体"/>
                <w:szCs w:val="21"/>
              </w:rPr>
            </w:pPr>
            <w:r>
              <w:rPr>
                <w:rFonts w:ascii="仿宋" w:eastAsia="仿宋" w:hAnsi="仿宋" w:cs="宋体" w:hint="eastAsia"/>
                <w:szCs w:val="21"/>
              </w:rPr>
              <w:t>单</w:t>
            </w:r>
            <w:r>
              <w:rPr>
                <w:rFonts w:ascii="仿宋" w:eastAsia="仿宋" w:hAnsi="仿宋" w:cs="宋体" w:hint="eastAsia"/>
                <w:szCs w:val="21"/>
              </w:rPr>
              <w:t xml:space="preserve">  </w:t>
            </w:r>
            <w:r>
              <w:rPr>
                <w:rFonts w:ascii="仿宋" w:eastAsia="仿宋" w:hAnsi="仿宋" w:cs="宋体" w:hint="eastAsia"/>
                <w:szCs w:val="21"/>
              </w:rPr>
              <w:t>位</w:t>
            </w:r>
          </w:p>
        </w:tc>
        <w:tc>
          <w:tcPr>
            <w:tcW w:w="1176" w:type="pct"/>
            <w:tcBorders>
              <w:top w:val="single" w:sz="12" w:space="0" w:color="auto"/>
              <w:bottom w:val="single" w:sz="4" w:space="0" w:color="auto"/>
            </w:tcBorders>
            <w:noWrap/>
            <w:vAlign w:val="center"/>
          </w:tcPr>
          <w:p w:rsidR="007E7D47" w:rsidRDefault="001E21DA">
            <w:pPr>
              <w:jc w:val="center"/>
              <w:rPr>
                <w:rFonts w:ascii="仿宋" w:eastAsia="仿宋" w:hAnsi="仿宋" w:cs="宋体"/>
                <w:szCs w:val="21"/>
              </w:rPr>
            </w:pPr>
            <w:r>
              <w:rPr>
                <w:rFonts w:ascii="仿宋" w:eastAsia="仿宋" w:hAnsi="仿宋" w:cs="宋体" w:hint="eastAsia"/>
                <w:szCs w:val="21"/>
              </w:rPr>
              <w:t>产</w:t>
            </w:r>
            <w:r>
              <w:rPr>
                <w:rFonts w:ascii="仿宋" w:eastAsia="仿宋" w:hAnsi="仿宋" w:cs="宋体" w:hint="eastAsia"/>
                <w:szCs w:val="21"/>
              </w:rPr>
              <w:t xml:space="preserve">  </w:t>
            </w:r>
            <w:r>
              <w:rPr>
                <w:rFonts w:ascii="仿宋" w:eastAsia="仿宋" w:hAnsi="仿宋" w:cs="宋体" w:hint="eastAsia"/>
                <w:szCs w:val="21"/>
              </w:rPr>
              <w:t>量</w:t>
            </w:r>
          </w:p>
        </w:tc>
        <w:tc>
          <w:tcPr>
            <w:tcW w:w="910" w:type="pct"/>
            <w:tcBorders>
              <w:top w:val="single" w:sz="12" w:space="0" w:color="auto"/>
              <w:bottom w:val="single" w:sz="4" w:space="0" w:color="auto"/>
            </w:tcBorders>
            <w:noWrap/>
            <w:vAlign w:val="center"/>
          </w:tcPr>
          <w:p w:rsidR="007E7D47" w:rsidRDefault="001E21DA">
            <w:pPr>
              <w:jc w:val="center"/>
              <w:rPr>
                <w:rFonts w:ascii="仿宋" w:eastAsia="仿宋" w:hAnsi="仿宋" w:cs="宋体"/>
                <w:szCs w:val="21"/>
              </w:rPr>
            </w:pPr>
            <w:r>
              <w:rPr>
                <w:rFonts w:ascii="仿宋" w:eastAsia="仿宋" w:hAnsi="仿宋" w:cs="宋体" w:hint="eastAsia"/>
                <w:szCs w:val="21"/>
              </w:rPr>
              <w:t>比上年增长</w:t>
            </w:r>
            <w:r>
              <w:rPr>
                <w:rFonts w:ascii="仿宋" w:eastAsia="仿宋" w:hAnsi="仿宋" w:cs="宋体" w:hint="eastAsia"/>
                <w:szCs w:val="21"/>
              </w:rPr>
              <w:t>%</w:t>
            </w:r>
          </w:p>
        </w:tc>
      </w:tr>
      <w:tr w:rsidR="007E7D47">
        <w:trPr>
          <w:trHeight w:val="360"/>
        </w:trPr>
        <w:tc>
          <w:tcPr>
            <w:tcW w:w="1716" w:type="pct"/>
          </w:tcPr>
          <w:p w:rsidR="007E7D47" w:rsidRDefault="001E21DA">
            <w:pPr>
              <w:rPr>
                <w:rFonts w:ascii="仿宋" w:eastAsia="仿宋" w:hAnsi="仿宋" w:cs="宋体"/>
                <w:szCs w:val="21"/>
              </w:rPr>
            </w:pPr>
            <w:r>
              <w:rPr>
                <w:rFonts w:ascii="仿宋" w:eastAsia="仿宋" w:hAnsi="仿宋" w:cs="宋体" w:hint="eastAsia"/>
                <w:szCs w:val="21"/>
              </w:rPr>
              <w:t>日用玻璃制品</w:t>
            </w:r>
          </w:p>
        </w:tc>
        <w:tc>
          <w:tcPr>
            <w:tcW w:w="1195" w:type="pct"/>
          </w:tcPr>
          <w:p w:rsidR="007E7D47" w:rsidRDefault="001E21DA">
            <w:pPr>
              <w:jc w:val="center"/>
              <w:rPr>
                <w:rFonts w:ascii="仿宋" w:eastAsia="仿宋" w:hAnsi="仿宋" w:cs="宋体"/>
                <w:szCs w:val="21"/>
              </w:rPr>
            </w:pPr>
            <w:r>
              <w:rPr>
                <w:rFonts w:ascii="仿宋" w:eastAsia="仿宋" w:hAnsi="仿宋" w:cs="宋体" w:hint="eastAsia"/>
                <w:szCs w:val="21"/>
              </w:rPr>
              <w:t>吨</w:t>
            </w:r>
          </w:p>
        </w:tc>
        <w:tc>
          <w:tcPr>
            <w:tcW w:w="1176" w:type="pct"/>
            <w:noWrap/>
            <w:vAlign w:val="center"/>
          </w:tcPr>
          <w:p w:rsidR="007E7D47" w:rsidRDefault="001E21DA">
            <w:pPr>
              <w:ind w:rightChars="150" w:right="315"/>
              <w:jc w:val="right"/>
              <w:rPr>
                <w:rFonts w:ascii="仿宋" w:eastAsia="仿宋" w:hAnsi="仿宋" w:cs="宋体"/>
                <w:szCs w:val="21"/>
              </w:rPr>
            </w:pPr>
            <w:r>
              <w:rPr>
                <w:rFonts w:ascii="仿宋" w:eastAsia="仿宋" w:hAnsi="仿宋" w:cs="宋体" w:hint="eastAsia"/>
                <w:szCs w:val="21"/>
              </w:rPr>
              <w:t>11274.00</w:t>
            </w:r>
          </w:p>
        </w:tc>
        <w:tc>
          <w:tcPr>
            <w:tcW w:w="910" w:type="pct"/>
            <w:noWrap/>
            <w:vAlign w:val="center"/>
          </w:tcPr>
          <w:p w:rsidR="007E7D47" w:rsidRDefault="001E21DA">
            <w:pPr>
              <w:ind w:rightChars="150" w:right="315"/>
              <w:jc w:val="right"/>
              <w:rPr>
                <w:rFonts w:ascii="仿宋" w:eastAsia="仿宋" w:hAnsi="仿宋" w:cs="宋体"/>
                <w:szCs w:val="21"/>
              </w:rPr>
            </w:pPr>
            <w:r>
              <w:rPr>
                <w:rFonts w:ascii="仿宋" w:eastAsia="仿宋" w:hAnsi="仿宋" w:cs="宋体" w:hint="eastAsia"/>
                <w:szCs w:val="21"/>
              </w:rPr>
              <w:t>31.9</w:t>
            </w:r>
          </w:p>
        </w:tc>
      </w:tr>
      <w:tr w:rsidR="007E7D47">
        <w:trPr>
          <w:trHeight w:val="360"/>
        </w:trPr>
        <w:tc>
          <w:tcPr>
            <w:tcW w:w="1716" w:type="pct"/>
          </w:tcPr>
          <w:p w:rsidR="007E7D47" w:rsidRDefault="001E21DA">
            <w:pPr>
              <w:rPr>
                <w:rFonts w:ascii="仿宋" w:eastAsia="仿宋" w:hAnsi="仿宋" w:cs="宋体"/>
                <w:szCs w:val="21"/>
              </w:rPr>
            </w:pPr>
            <w:r>
              <w:rPr>
                <w:rFonts w:ascii="仿宋" w:eastAsia="仿宋" w:hAnsi="仿宋" w:cs="宋体" w:hint="eastAsia"/>
                <w:szCs w:val="21"/>
              </w:rPr>
              <w:t>水泥</w:t>
            </w:r>
          </w:p>
        </w:tc>
        <w:tc>
          <w:tcPr>
            <w:tcW w:w="1195" w:type="pct"/>
          </w:tcPr>
          <w:p w:rsidR="007E7D47" w:rsidRDefault="001E21DA">
            <w:pPr>
              <w:jc w:val="center"/>
              <w:rPr>
                <w:rFonts w:ascii="仿宋" w:eastAsia="仿宋" w:hAnsi="仿宋" w:cs="宋体"/>
                <w:szCs w:val="21"/>
              </w:rPr>
            </w:pPr>
            <w:r>
              <w:rPr>
                <w:rFonts w:ascii="仿宋" w:eastAsia="仿宋" w:hAnsi="仿宋" w:cs="宋体" w:hint="eastAsia"/>
                <w:szCs w:val="21"/>
              </w:rPr>
              <w:t>吨</w:t>
            </w:r>
          </w:p>
        </w:tc>
        <w:tc>
          <w:tcPr>
            <w:tcW w:w="1176" w:type="pct"/>
            <w:noWrap/>
          </w:tcPr>
          <w:p w:rsidR="007E7D47" w:rsidRDefault="001E21DA">
            <w:pPr>
              <w:ind w:rightChars="150" w:right="315"/>
              <w:jc w:val="right"/>
              <w:rPr>
                <w:rFonts w:ascii="仿宋" w:eastAsia="仿宋" w:hAnsi="仿宋" w:cs="宋体"/>
                <w:szCs w:val="21"/>
              </w:rPr>
            </w:pPr>
            <w:r>
              <w:rPr>
                <w:rFonts w:ascii="仿宋" w:eastAsia="仿宋" w:hAnsi="仿宋" w:cs="宋体" w:hint="eastAsia"/>
                <w:szCs w:val="21"/>
              </w:rPr>
              <w:t>328812.00</w:t>
            </w:r>
          </w:p>
        </w:tc>
        <w:tc>
          <w:tcPr>
            <w:tcW w:w="910" w:type="pct"/>
            <w:noWrap/>
          </w:tcPr>
          <w:p w:rsidR="007E7D47" w:rsidRDefault="001E21DA">
            <w:pPr>
              <w:ind w:rightChars="150" w:right="315"/>
              <w:jc w:val="right"/>
              <w:rPr>
                <w:rFonts w:ascii="仿宋" w:eastAsia="仿宋" w:hAnsi="仿宋" w:cs="宋体"/>
                <w:szCs w:val="21"/>
              </w:rPr>
            </w:pPr>
            <w:r>
              <w:rPr>
                <w:rFonts w:ascii="仿宋" w:eastAsia="仿宋" w:hAnsi="仿宋" w:cs="宋体" w:hint="eastAsia"/>
                <w:szCs w:val="21"/>
              </w:rPr>
              <w:t>-13.3</w:t>
            </w:r>
          </w:p>
        </w:tc>
      </w:tr>
      <w:tr w:rsidR="007E7D47">
        <w:trPr>
          <w:trHeight w:val="360"/>
        </w:trPr>
        <w:tc>
          <w:tcPr>
            <w:tcW w:w="1716" w:type="pct"/>
          </w:tcPr>
          <w:p w:rsidR="007E7D47" w:rsidRDefault="001E21DA">
            <w:pPr>
              <w:rPr>
                <w:rFonts w:ascii="仿宋" w:eastAsia="仿宋" w:hAnsi="仿宋" w:cs="宋体"/>
                <w:szCs w:val="21"/>
              </w:rPr>
            </w:pPr>
            <w:r>
              <w:rPr>
                <w:rFonts w:ascii="仿宋" w:eastAsia="仿宋" w:hAnsi="仿宋" w:cs="宋体" w:hint="eastAsia"/>
                <w:szCs w:val="21"/>
              </w:rPr>
              <w:t>商品混凝土</w:t>
            </w:r>
          </w:p>
        </w:tc>
        <w:tc>
          <w:tcPr>
            <w:tcW w:w="1195" w:type="pct"/>
          </w:tcPr>
          <w:p w:rsidR="007E7D47" w:rsidRDefault="001E21DA">
            <w:pPr>
              <w:jc w:val="center"/>
              <w:rPr>
                <w:rFonts w:ascii="仿宋" w:eastAsia="仿宋" w:hAnsi="仿宋" w:cs="宋体"/>
                <w:szCs w:val="21"/>
              </w:rPr>
            </w:pPr>
            <w:r>
              <w:rPr>
                <w:rFonts w:ascii="仿宋" w:eastAsia="仿宋" w:hAnsi="仿宋" w:cs="宋体" w:hint="eastAsia"/>
                <w:szCs w:val="21"/>
              </w:rPr>
              <w:t>立方米</w:t>
            </w:r>
          </w:p>
        </w:tc>
        <w:tc>
          <w:tcPr>
            <w:tcW w:w="1176" w:type="pct"/>
            <w:noWrap/>
            <w:vAlign w:val="center"/>
          </w:tcPr>
          <w:p w:rsidR="007E7D47" w:rsidRDefault="001E21DA">
            <w:pPr>
              <w:ind w:rightChars="150" w:right="315"/>
              <w:jc w:val="right"/>
              <w:rPr>
                <w:rFonts w:ascii="仿宋" w:eastAsia="仿宋" w:hAnsi="仿宋" w:cs="宋体"/>
                <w:szCs w:val="21"/>
              </w:rPr>
            </w:pPr>
            <w:r>
              <w:rPr>
                <w:rFonts w:ascii="仿宋" w:eastAsia="仿宋" w:hAnsi="仿宋" w:cs="宋体" w:hint="eastAsia"/>
                <w:szCs w:val="21"/>
              </w:rPr>
              <w:t>517886.56</w:t>
            </w:r>
          </w:p>
        </w:tc>
        <w:tc>
          <w:tcPr>
            <w:tcW w:w="910" w:type="pct"/>
            <w:noWrap/>
            <w:vAlign w:val="center"/>
          </w:tcPr>
          <w:p w:rsidR="007E7D47" w:rsidRDefault="001E21DA">
            <w:pPr>
              <w:ind w:rightChars="150" w:right="315"/>
              <w:jc w:val="right"/>
              <w:rPr>
                <w:rFonts w:ascii="仿宋" w:eastAsia="仿宋" w:hAnsi="仿宋" w:cs="宋体"/>
                <w:szCs w:val="21"/>
              </w:rPr>
            </w:pPr>
            <w:r>
              <w:rPr>
                <w:rFonts w:ascii="仿宋" w:eastAsia="仿宋" w:hAnsi="仿宋" w:cs="宋体" w:hint="eastAsia"/>
                <w:szCs w:val="21"/>
              </w:rPr>
              <w:t>74.6</w:t>
            </w:r>
          </w:p>
        </w:tc>
      </w:tr>
      <w:tr w:rsidR="007E7D47">
        <w:trPr>
          <w:trHeight w:val="360"/>
        </w:trPr>
        <w:tc>
          <w:tcPr>
            <w:tcW w:w="1716" w:type="pct"/>
          </w:tcPr>
          <w:p w:rsidR="007E7D47" w:rsidRDefault="001E21DA">
            <w:pPr>
              <w:rPr>
                <w:rFonts w:ascii="仿宋" w:eastAsia="仿宋" w:hAnsi="仿宋" w:cs="宋体"/>
                <w:szCs w:val="21"/>
              </w:rPr>
            </w:pPr>
            <w:r>
              <w:rPr>
                <w:rFonts w:ascii="仿宋" w:eastAsia="仿宋" w:hAnsi="仿宋" w:cs="宋体" w:hint="eastAsia"/>
                <w:szCs w:val="21"/>
              </w:rPr>
              <w:t>铁合金</w:t>
            </w:r>
          </w:p>
        </w:tc>
        <w:tc>
          <w:tcPr>
            <w:tcW w:w="1195" w:type="pct"/>
          </w:tcPr>
          <w:p w:rsidR="007E7D47" w:rsidRDefault="001E21DA">
            <w:pPr>
              <w:jc w:val="center"/>
              <w:rPr>
                <w:rFonts w:ascii="仿宋" w:eastAsia="仿宋" w:hAnsi="仿宋" w:cs="宋体"/>
                <w:szCs w:val="21"/>
              </w:rPr>
            </w:pPr>
            <w:r>
              <w:rPr>
                <w:rFonts w:ascii="仿宋" w:eastAsia="仿宋" w:hAnsi="仿宋" w:cs="宋体" w:hint="eastAsia"/>
                <w:szCs w:val="21"/>
              </w:rPr>
              <w:t>吨</w:t>
            </w:r>
          </w:p>
        </w:tc>
        <w:tc>
          <w:tcPr>
            <w:tcW w:w="1176" w:type="pct"/>
            <w:noWrap/>
            <w:vAlign w:val="center"/>
          </w:tcPr>
          <w:p w:rsidR="007E7D47" w:rsidRDefault="001E21DA">
            <w:pPr>
              <w:ind w:rightChars="150" w:right="315"/>
              <w:jc w:val="right"/>
              <w:rPr>
                <w:rFonts w:ascii="仿宋" w:eastAsia="仿宋" w:hAnsi="仿宋" w:cs="宋体"/>
                <w:szCs w:val="21"/>
              </w:rPr>
            </w:pPr>
            <w:r>
              <w:rPr>
                <w:rFonts w:ascii="仿宋" w:eastAsia="仿宋" w:hAnsi="仿宋" w:cs="宋体" w:hint="eastAsia"/>
                <w:szCs w:val="21"/>
              </w:rPr>
              <w:t>44741.05</w:t>
            </w:r>
          </w:p>
        </w:tc>
        <w:tc>
          <w:tcPr>
            <w:tcW w:w="910" w:type="pct"/>
            <w:noWrap/>
            <w:vAlign w:val="center"/>
          </w:tcPr>
          <w:p w:rsidR="007E7D47" w:rsidRDefault="001E21DA">
            <w:pPr>
              <w:ind w:rightChars="150" w:right="315"/>
              <w:jc w:val="right"/>
              <w:rPr>
                <w:rFonts w:ascii="仿宋" w:eastAsia="仿宋" w:hAnsi="仿宋" w:cs="宋体"/>
                <w:szCs w:val="21"/>
              </w:rPr>
            </w:pPr>
            <w:r>
              <w:rPr>
                <w:rFonts w:ascii="仿宋" w:eastAsia="仿宋" w:hAnsi="仿宋" w:cs="宋体" w:hint="eastAsia"/>
                <w:szCs w:val="21"/>
              </w:rPr>
              <w:t>0.8</w:t>
            </w:r>
          </w:p>
        </w:tc>
      </w:tr>
      <w:tr w:rsidR="007E7D47">
        <w:trPr>
          <w:trHeight w:val="360"/>
        </w:trPr>
        <w:tc>
          <w:tcPr>
            <w:tcW w:w="1716" w:type="pct"/>
          </w:tcPr>
          <w:p w:rsidR="007E7D47" w:rsidRDefault="001E21DA">
            <w:pPr>
              <w:rPr>
                <w:rFonts w:ascii="仿宋" w:eastAsia="仿宋" w:hAnsi="仿宋" w:cs="宋体"/>
                <w:szCs w:val="21"/>
              </w:rPr>
            </w:pPr>
            <w:r>
              <w:rPr>
                <w:rFonts w:ascii="仿宋" w:eastAsia="仿宋" w:hAnsi="仿宋" w:cs="宋体" w:hint="eastAsia"/>
                <w:szCs w:val="21"/>
              </w:rPr>
              <w:t>工业锅炉蒸发量</w:t>
            </w:r>
          </w:p>
        </w:tc>
        <w:tc>
          <w:tcPr>
            <w:tcW w:w="1195" w:type="pct"/>
          </w:tcPr>
          <w:p w:rsidR="007E7D47" w:rsidRDefault="001E21DA">
            <w:pPr>
              <w:jc w:val="center"/>
              <w:rPr>
                <w:rFonts w:ascii="仿宋" w:eastAsia="仿宋" w:hAnsi="仿宋" w:cs="宋体"/>
                <w:szCs w:val="21"/>
              </w:rPr>
            </w:pPr>
            <w:r>
              <w:rPr>
                <w:rFonts w:ascii="仿宋" w:eastAsia="仿宋" w:hAnsi="仿宋" w:cs="宋体" w:hint="eastAsia"/>
                <w:szCs w:val="21"/>
              </w:rPr>
              <w:t>吨</w:t>
            </w:r>
          </w:p>
        </w:tc>
        <w:tc>
          <w:tcPr>
            <w:tcW w:w="1176" w:type="pct"/>
            <w:noWrap/>
            <w:vAlign w:val="center"/>
          </w:tcPr>
          <w:p w:rsidR="007E7D47" w:rsidRDefault="001E21DA">
            <w:pPr>
              <w:ind w:rightChars="150" w:right="315"/>
              <w:jc w:val="right"/>
              <w:rPr>
                <w:rFonts w:ascii="仿宋" w:eastAsia="仿宋" w:hAnsi="仿宋" w:cs="宋体"/>
                <w:szCs w:val="21"/>
              </w:rPr>
            </w:pPr>
            <w:r>
              <w:rPr>
                <w:rFonts w:ascii="仿宋" w:eastAsia="仿宋" w:hAnsi="仿宋" w:cs="宋体" w:hint="eastAsia"/>
                <w:szCs w:val="21"/>
              </w:rPr>
              <w:t>2805.00</w:t>
            </w:r>
          </w:p>
        </w:tc>
        <w:tc>
          <w:tcPr>
            <w:tcW w:w="910" w:type="pct"/>
            <w:noWrap/>
            <w:vAlign w:val="center"/>
          </w:tcPr>
          <w:p w:rsidR="007E7D47" w:rsidRDefault="001E21DA">
            <w:pPr>
              <w:ind w:rightChars="150" w:right="315"/>
              <w:jc w:val="right"/>
              <w:rPr>
                <w:rFonts w:ascii="仿宋" w:eastAsia="仿宋" w:hAnsi="仿宋" w:cs="宋体"/>
                <w:szCs w:val="21"/>
              </w:rPr>
            </w:pPr>
            <w:r>
              <w:rPr>
                <w:rFonts w:ascii="仿宋" w:eastAsia="仿宋" w:hAnsi="仿宋" w:cs="宋体" w:hint="eastAsia"/>
                <w:szCs w:val="21"/>
              </w:rPr>
              <w:t>62.7</w:t>
            </w:r>
          </w:p>
        </w:tc>
      </w:tr>
      <w:tr w:rsidR="007E7D47">
        <w:trPr>
          <w:trHeight w:val="360"/>
        </w:trPr>
        <w:tc>
          <w:tcPr>
            <w:tcW w:w="1716" w:type="pct"/>
          </w:tcPr>
          <w:p w:rsidR="007E7D47" w:rsidRDefault="001E21DA">
            <w:pPr>
              <w:rPr>
                <w:rFonts w:ascii="仿宋" w:eastAsia="仿宋" w:hAnsi="仿宋" w:cs="宋体"/>
                <w:szCs w:val="21"/>
              </w:rPr>
            </w:pPr>
            <w:r>
              <w:rPr>
                <w:rFonts w:ascii="仿宋" w:eastAsia="仿宋" w:hAnsi="仿宋" w:cs="宋体" w:hint="eastAsia"/>
                <w:szCs w:val="21"/>
              </w:rPr>
              <w:t>输送机械</w:t>
            </w:r>
          </w:p>
        </w:tc>
        <w:tc>
          <w:tcPr>
            <w:tcW w:w="1195" w:type="pct"/>
          </w:tcPr>
          <w:p w:rsidR="007E7D47" w:rsidRDefault="001E21DA">
            <w:pPr>
              <w:jc w:val="center"/>
              <w:rPr>
                <w:rFonts w:ascii="仿宋" w:eastAsia="仿宋" w:hAnsi="仿宋" w:cs="宋体"/>
                <w:szCs w:val="21"/>
              </w:rPr>
            </w:pPr>
            <w:r>
              <w:rPr>
                <w:rFonts w:ascii="仿宋" w:eastAsia="仿宋" w:hAnsi="仿宋" w:cs="宋体" w:hint="eastAsia"/>
                <w:szCs w:val="21"/>
              </w:rPr>
              <w:t>吨</w:t>
            </w:r>
          </w:p>
        </w:tc>
        <w:tc>
          <w:tcPr>
            <w:tcW w:w="1176" w:type="pct"/>
            <w:noWrap/>
            <w:vAlign w:val="center"/>
          </w:tcPr>
          <w:p w:rsidR="007E7D47" w:rsidRDefault="001E21DA">
            <w:pPr>
              <w:ind w:rightChars="150" w:right="315"/>
              <w:jc w:val="right"/>
              <w:rPr>
                <w:rFonts w:ascii="仿宋" w:eastAsia="仿宋" w:hAnsi="仿宋" w:cs="宋体"/>
                <w:szCs w:val="21"/>
              </w:rPr>
            </w:pPr>
            <w:r>
              <w:rPr>
                <w:rFonts w:ascii="仿宋" w:eastAsia="仿宋" w:hAnsi="仿宋" w:cs="宋体" w:hint="eastAsia"/>
                <w:szCs w:val="21"/>
              </w:rPr>
              <w:t>2245.68</w:t>
            </w:r>
          </w:p>
        </w:tc>
        <w:tc>
          <w:tcPr>
            <w:tcW w:w="910" w:type="pct"/>
            <w:noWrap/>
            <w:vAlign w:val="center"/>
          </w:tcPr>
          <w:p w:rsidR="007E7D47" w:rsidRDefault="001E21DA">
            <w:pPr>
              <w:ind w:rightChars="150" w:right="315"/>
              <w:jc w:val="right"/>
              <w:rPr>
                <w:rFonts w:ascii="仿宋" w:eastAsia="仿宋" w:hAnsi="仿宋" w:cs="宋体"/>
                <w:szCs w:val="21"/>
              </w:rPr>
            </w:pPr>
            <w:r>
              <w:rPr>
                <w:rFonts w:ascii="仿宋" w:eastAsia="仿宋" w:hAnsi="仿宋" w:cs="宋体" w:hint="eastAsia"/>
                <w:szCs w:val="21"/>
              </w:rPr>
              <w:t>-3.3</w:t>
            </w:r>
          </w:p>
        </w:tc>
      </w:tr>
      <w:tr w:rsidR="007E7D47">
        <w:trPr>
          <w:trHeight w:val="360"/>
        </w:trPr>
        <w:tc>
          <w:tcPr>
            <w:tcW w:w="1716" w:type="pct"/>
          </w:tcPr>
          <w:p w:rsidR="007E7D47" w:rsidRDefault="001E21DA">
            <w:pPr>
              <w:rPr>
                <w:rFonts w:ascii="仿宋" w:eastAsia="仿宋" w:hAnsi="仿宋" w:cs="宋体"/>
                <w:szCs w:val="21"/>
              </w:rPr>
            </w:pPr>
            <w:r>
              <w:rPr>
                <w:rFonts w:ascii="仿宋" w:eastAsia="仿宋" w:hAnsi="仿宋" w:cs="宋体" w:hint="eastAsia"/>
                <w:szCs w:val="21"/>
              </w:rPr>
              <w:t>液压元件</w:t>
            </w:r>
          </w:p>
        </w:tc>
        <w:tc>
          <w:tcPr>
            <w:tcW w:w="1195" w:type="pct"/>
          </w:tcPr>
          <w:p w:rsidR="007E7D47" w:rsidRDefault="001E21DA">
            <w:pPr>
              <w:jc w:val="center"/>
              <w:rPr>
                <w:rFonts w:ascii="仿宋" w:eastAsia="仿宋" w:hAnsi="仿宋" w:cs="宋体"/>
                <w:szCs w:val="21"/>
              </w:rPr>
            </w:pPr>
            <w:r>
              <w:rPr>
                <w:rFonts w:ascii="仿宋" w:eastAsia="仿宋" w:hAnsi="仿宋" w:cs="宋体" w:hint="eastAsia"/>
                <w:szCs w:val="21"/>
              </w:rPr>
              <w:t>件</w:t>
            </w:r>
          </w:p>
        </w:tc>
        <w:tc>
          <w:tcPr>
            <w:tcW w:w="1176" w:type="pct"/>
            <w:noWrap/>
            <w:vAlign w:val="center"/>
          </w:tcPr>
          <w:p w:rsidR="007E7D47" w:rsidRDefault="001E21DA">
            <w:pPr>
              <w:ind w:rightChars="150" w:right="315"/>
              <w:jc w:val="right"/>
              <w:rPr>
                <w:rFonts w:ascii="仿宋" w:eastAsia="仿宋" w:hAnsi="仿宋" w:cs="宋体"/>
                <w:szCs w:val="21"/>
              </w:rPr>
            </w:pPr>
            <w:r>
              <w:rPr>
                <w:rFonts w:ascii="仿宋" w:eastAsia="仿宋" w:hAnsi="仿宋" w:cs="宋体" w:hint="eastAsia"/>
                <w:szCs w:val="21"/>
              </w:rPr>
              <w:t>638.00</w:t>
            </w:r>
          </w:p>
        </w:tc>
        <w:tc>
          <w:tcPr>
            <w:tcW w:w="910" w:type="pct"/>
            <w:noWrap/>
            <w:vAlign w:val="center"/>
          </w:tcPr>
          <w:p w:rsidR="007E7D47" w:rsidRDefault="001E21DA">
            <w:pPr>
              <w:ind w:rightChars="150" w:right="315"/>
              <w:jc w:val="right"/>
              <w:rPr>
                <w:rFonts w:ascii="仿宋" w:eastAsia="仿宋" w:hAnsi="仿宋" w:cs="宋体"/>
                <w:szCs w:val="21"/>
              </w:rPr>
            </w:pPr>
            <w:r>
              <w:rPr>
                <w:rFonts w:ascii="仿宋" w:eastAsia="仿宋" w:hAnsi="仿宋" w:cs="宋体" w:hint="eastAsia"/>
                <w:szCs w:val="21"/>
              </w:rPr>
              <w:t>-81.6</w:t>
            </w:r>
          </w:p>
        </w:tc>
      </w:tr>
      <w:tr w:rsidR="007E7D47">
        <w:trPr>
          <w:trHeight w:val="360"/>
        </w:trPr>
        <w:tc>
          <w:tcPr>
            <w:tcW w:w="1716" w:type="pct"/>
          </w:tcPr>
          <w:p w:rsidR="007E7D47" w:rsidRDefault="001E21DA">
            <w:pPr>
              <w:rPr>
                <w:rFonts w:ascii="仿宋" w:eastAsia="仿宋" w:hAnsi="仿宋" w:cs="宋体"/>
                <w:szCs w:val="21"/>
              </w:rPr>
            </w:pPr>
            <w:r>
              <w:rPr>
                <w:rFonts w:ascii="仿宋" w:eastAsia="仿宋" w:hAnsi="仿宋" w:cs="宋体" w:hint="eastAsia"/>
                <w:szCs w:val="21"/>
              </w:rPr>
              <w:t>矿山专用设备</w:t>
            </w:r>
          </w:p>
        </w:tc>
        <w:tc>
          <w:tcPr>
            <w:tcW w:w="1195" w:type="pct"/>
          </w:tcPr>
          <w:p w:rsidR="007E7D47" w:rsidRDefault="001E21DA">
            <w:pPr>
              <w:jc w:val="center"/>
              <w:rPr>
                <w:rFonts w:ascii="仿宋" w:eastAsia="仿宋" w:hAnsi="仿宋" w:cs="宋体"/>
                <w:szCs w:val="21"/>
              </w:rPr>
            </w:pPr>
            <w:r>
              <w:rPr>
                <w:rFonts w:ascii="仿宋" w:eastAsia="仿宋" w:hAnsi="仿宋" w:cs="宋体" w:hint="eastAsia"/>
                <w:szCs w:val="21"/>
              </w:rPr>
              <w:t>吨</w:t>
            </w:r>
          </w:p>
        </w:tc>
        <w:tc>
          <w:tcPr>
            <w:tcW w:w="1176" w:type="pct"/>
            <w:noWrap/>
            <w:vAlign w:val="center"/>
          </w:tcPr>
          <w:p w:rsidR="007E7D47" w:rsidRDefault="001E21DA">
            <w:pPr>
              <w:ind w:rightChars="150" w:right="315"/>
              <w:jc w:val="right"/>
              <w:rPr>
                <w:rFonts w:ascii="仿宋" w:eastAsia="仿宋" w:hAnsi="仿宋" w:cs="宋体"/>
                <w:szCs w:val="21"/>
              </w:rPr>
            </w:pPr>
            <w:r>
              <w:rPr>
                <w:rFonts w:ascii="仿宋" w:eastAsia="仿宋" w:hAnsi="仿宋" w:cs="宋体" w:hint="eastAsia"/>
                <w:szCs w:val="21"/>
              </w:rPr>
              <w:t>14134.20</w:t>
            </w:r>
          </w:p>
        </w:tc>
        <w:tc>
          <w:tcPr>
            <w:tcW w:w="910" w:type="pct"/>
            <w:noWrap/>
            <w:vAlign w:val="center"/>
          </w:tcPr>
          <w:p w:rsidR="007E7D47" w:rsidRDefault="001E21DA">
            <w:pPr>
              <w:ind w:rightChars="150" w:right="315"/>
              <w:jc w:val="right"/>
              <w:rPr>
                <w:rFonts w:ascii="仿宋" w:eastAsia="仿宋" w:hAnsi="仿宋" w:cs="宋体"/>
                <w:szCs w:val="21"/>
              </w:rPr>
            </w:pPr>
            <w:r>
              <w:rPr>
                <w:rFonts w:ascii="仿宋" w:eastAsia="仿宋" w:hAnsi="仿宋" w:cs="宋体" w:hint="eastAsia"/>
                <w:szCs w:val="21"/>
              </w:rPr>
              <w:t>-34.4</w:t>
            </w:r>
          </w:p>
        </w:tc>
      </w:tr>
      <w:tr w:rsidR="007E7D47">
        <w:trPr>
          <w:trHeight w:val="360"/>
        </w:trPr>
        <w:tc>
          <w:tcPr>
            <w:tcW w:w="1716" w:type="pct"/>
          </w:tcPr>
          <w:p w:rsidR="007E7D47" w:rsidRDefault="001E21DA">
            <w:pPr>
              <w:rPr>
                <w:rFonts w:ascii="仿宋" w:eastAsia="仿宋" w:hAnsi="仿宋" w:cs="宋体"/>
                <w:szCs w:val="21"/>
              </w:rPr>
            </w:pPr>
            <w:r>
              <w:rPr>
                <w:rFonts w:ascii="仿宋" w:eastAsia="仿宋" w:hAnsi="仿宋" w:cs="宋体" w:hint="eastAsia"/>
                <w:szCs w:val="21"/>
              </w:rPr>
              <w:t>纸制品</w:t>
            </w:r>
          </w:p>
        </w:tc>
        <w:tc>
          <w:tcPr>
            <w:tcW w:w="1195" w:type="pct"/>
          </w:tcPr>
          <w:p w:rsidR="007E7D47" w:rsidRDefault="001E21DA">
            <w:pPr>
              <w:jc w:val="center"/>
              <w:rPr>
                <w:rFonts w:ascii="仿宋" w:eastAsia="仿宋" w:hAnsi="仿宋" w:cs="宋体"/>
                <w:szCs w:val="21"/>
              </w:rPr>
            </w:pPr>
            <w:r>
              <w:rPr>
                <w:rFonts w:ascii="仿宋" w:eastAsia="仿宋" w:hAnsi="仿宋" w:cs="宋体" w:hint="eastAsia"/>
                <w:szCs w:val="21"/>
              </w:rPr>
              <w:t>吨</w:t>
            </w:r>
          </w:p>
        </w:tc>
        <w:tc>
          <w:tcPr>
            <w:tcW w:w="1176" w:type="pct"/>
            <w:noWrap/>
            <w:vAlign w:val="center"/>
          </w:tcPr>
          <w:p w:rsidR="007E7D47" w:rsidRDefault="001E21DA">
            <w:pPr>
              <w:ind w:rightChars="150" w:right="315"/>
              <w:jc w:val="right"/>
              <w:rPr>
                <w:rFonts w:ascii="仿宋" w:eastAsia="仿宋" w:hAnsi="仿宋" w:cs="宋体"/>
                <w:szCs w:val="21"/>
              </w:rPr>
            </w:pPr>
            <w:r>
              <w:rPr>
                <w:rFonts w:ascii="仿宋" w:eastAsia="仿宋" w:hAnsi="仿宋" w:cs="宋体" w:hint="eastAsia"/>
                <w:szCs w:val="21"/>
              </w:rPr>
              <w:t>10386.00</w:t>
            </w:r>
          </w:p>
        </w:tc>
        <w:tc>
          <w:tcPr>
            <w:tcW w:w="910" w:type="pct"/>
            <w:noWrap/>
            <w:vAlign w:val="center"/>
          </w:tcPr>
          <w:p w:rsidR="007E7D47" w:rsidRDefault="001E21DA">
            <w:pPr>
              <w:ind w:rightChars="150" w:right="315"/>
              <w:jc w:val="right"/>
              <w:rPr>
                <w:rFonts w:ascii="仿宋" w:eastAsia="仿宋" w:hAnsi="仿宋" w:cs="宋体"/>
                <w:szCs w:val="21"/>
              </w:rPr>
            </w:pPr>
            <w:r>
              <w:rPr>
                <w:rFonts w:ascii="仿宋" w:eastAsia="仿宋" w:hAnsi="仿宋" w:cs="宋体" w:hint="eastAsia"/>
                <w:szCs w:val="21"/>
              </w:rPr>
              <w:t>-14.0</w:t>
            </w:r>
          </w:p>
        </w:tc>
      </w:tr>
    </w:tbl>
    <w:p w:rsidR="007E7D47" w:rsidRDefault="001E21DA">
      <w:pPr>
        <w:spacing w:line="620" w:lineRule="exact"/>
        <w:ind w:firstLineChars="200" w:firstLine="640"/>
        <w:rPr>
          <w:rFonts w:ascii="仿宋" w:eastAsia="仿宋" w:hAnsi="仿宋" w:cs="Times New Roman"/>
          <w:sz w:val="32"/>
          <w:szCs w:val="32"/>
          <w:shd w:val="pct10" w:color="auto" w:fill="FFFFFF"/>
        </w:rPr>
      </w:pPr>
      <w:r>
        <w:rPr>
          <w:rFonts w:ascii="仿宋" w:eastAsia="仿宋" w:hAnsi="仿宋" w:cs="Times New Roman" w:hint="eastAsia"/>
          <w:sz w:val="32"/>
          <w:szCs w:val="32"/>
        </w:rPr>
        <w:t>全年</w:t>
      </w:r>
      <w:r>
        <w:rPr>
          <w:rFonts w:ascii="仿宋" w:eastAsia="仿宋" w:hAnsi="仿宋" w:cs="Times New Roman"/>
          <w:sz w:val="32"/>
          <w:szCs w:val="32"/>
        </w:rPr>
        <w:t>全</w:t>
      </w:r>
      <w:r>
        <w:rPr>
          <w:rFonts w:ascii="仿宋" w:eastAsia="仿宋" w:hAnsi="仿宋" w:cs="Times New Roman" w:hint="eastAsia"/>
          <w:sz w:val="32"/>
          <w:szCs w:val="32"/>
        </w:rPr>
        <w:t>区规模以上工业企业实现主营业务收入</w:t>
      </w:r>
      <w:r>
        <w:rPr>
          <w:rFonts w:ascii="仿宋" w:eastAsia="仿宋" w:hAnsi="仿宋" w:cs="Times New Roman" w:hint="eastAsia"/>
          <w:sz w:val="32"/>
          <w:szCs w:val="32"/>
        </w:rPr>
        <w:t>75.15</w:t>
      </w:r>
      <w:r>
        <w:rPr>
          <w:rFonts w:ascii="仿宋" w:eastAsia="仿宋" w:hAnsi="仿宋" w:cs="Times New Roman" w:hint="eastAsia"/>
          <w:sz w:val="32"/>
          <w:szCs w:val="32"/>
        </w:rPr>
        <w:t>亿元，增长</w:t>
      </w:r>
      <w:r>
        <w:rPr>
          <w:rFonts w:ascii="仿宋" w:eastAsia="仿宋" w:hAnsi="仿宋" w:cs="Times New Roman" w:hint="eastAsia"/>
          <w:sz w:val="32"/>
          <w:szCs w:val="32"/>
        </w:rPr>
        <w:t>1.6%</w:t>
      </w:r>
      <w:r>
        <w:rPr>
          <w:rFonts w:ascii="仿宋" w:eastAsia="仿宋" w:hAnsi="仿宋" w:cs="Times New Roman" w:hint="eastAsia"/>
          <w:sz w:val="32"/>
          <w:szCs w:val="32"/>
        </w:rPr>
        <w:t>。</w:t>
      </w:r>
    </w:p>
    <w:p w:rsidR="007E7D47" w:rsidRDefault="001E21DA">
      <w:pPr>
        <w:spacing w:line="62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全年全区规模以上工业利润总额</w:t>
      </w:r>
      <w:r>
        <w:rPr>
          <w:rFonts w:ascii="仿宋" w:eastAsia="仿宋" w:hAnsi="仿宋" w:cs="Times New Roman" w:hint="eastAsia"/>
          <w:sz w:val="32"/>
          <w:szCs w:val="32"/>
        </w:rPr>
        <w:t>8.99</w:t>
      </w:r>
      <w:r>
        <w:rPr>
          <w:rFonts w:ascii="仿宋" w:eastAsia="仿宋" w:hAnsi="仿宋" w:cs="Times New Roman" w:hint="eastAsia"/>
          <w:sz w:val="32"/>
          <w:szCs w:val="32"/>
        </w:rPr>
        <w:t>亿元，增长</w:t>
      </w:r>
      <w:r>
        <w:rPr>
          <w:rFonts w:ascii="仿宋" w:eastAsia="仿宋" w:hAnsi="仿宋" w:cs="Times New Roman" w:hint="eastAsia"/>
          <w:sz w:val="32"/>
          <w:szCs w:val="32"/>
        </w:rPr>
        <w:t>49.8%</w:t>
      </w:r>
      <w:r>
        <w:rPr>
          <w:rFonts w:ascii="仿宋" w:eastAsia="仿宋" w:hAnsi="仿宋" w:cs="Times New Roman" w:hint="eastAsia"/>
          <w:sz w:val="32"/>
          <w:szCs w:val="32"/>
        </w:rPr>
        <w:t>。</w:t>
      </w:r>
    </w:p>
    <w:p w:rsidR="007E7D47" w:rsidRDefault="001E21DA">
      <w:pPr>
        <w:spacing w:line="62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lastRenderedPageBreak/>
        <w:t>全年全区建筑业增加值完成</w:t>
      </w:r>
      <w:r>
        <w:rPr>
          <w:rFonts w:ascii="仿宋" w:eastAsia="仿宋" w:hAnsi="仿宋" w:cs="Times New Roman" w:hint="eastAsia"/>
          <w:sz w:val="32"/>
          <w:szCs w:val="32"/>
        </w:rPr>
        <w:t>13.9</w:t>
      </w:r>
      <w:r>
        <w:rPr>
          <w:rFonts w:ascii="仿宋" w:eastAsia="仿宋" w:hAnsi="仿宋" w:cs="Times New Roman" w:hint="eastAsia"/>
          <w:sz w:val="32"/>
          <w:szCs w:val="32"/>
        </w:rPr>
        <w:t>亿元，按不变价增长</w:t>
      </w:r>
      <w:r>
        <w:rPr>
          <w:rFonts w:ascii="仿宋" w:eastAsia="仿宋" w:hAnsi="仿宋" w:cs="Times New Roman" w:hint="eastAsia"/>
          <w:sz w:val="32"/>
          <w:szCs w:val="32"/>
        </w:rPr>
        <w:t>9.8%</w:t>
      </w:r>
      <w:r>
        <w:rPr>
          <w:rFonts w:ascii="仿宋" w:eastAsia="仿宋" w:hAnsi="仿宋" w:cs="Times New Roman" w:hint="eastAsia"/>
          <w:sz w:val="32"/>
          <w:szCs w:val="32"/>
        </w:rPr>
        <w:t>。资质以上建筑业企业完成总产值</w:t>
      </w:r>
      <w:r>
        <w:rPr>
          <w:rFonts w:ascii="仿宋" w:eastAsia="仿宋" w:hAnsi="仿宋" w:cs="Times New Roman" w:hint="eastAsia"/>
          <w:sz w:val="32"/>
          <w:szCs w:val="32"/>
        </w:rPr>
        <w:t>48.2</w:t>
      </w:r>
      <w:r>
        <w:rPr>
          <w:rFonts w:ascii="仿宋" w:eastAsia="仿宋" w:hAnsi="仿宋" w:cs="Times New Roman" w:hint="eastAsia"/>
          <w:sz w:val="32"/>
          <w:szCs w:val="32"/>
        </w:rPr>
        <w:t>亿元，增长</w:t>
      </w:r>
      <w:r>
        <w:rPr>
          <w:rFonts w:ascii="仿宋" w:eastAsia="仿宋" w:hAnsi="仿宋" w:cs="Times New Roman" w:hint="eastAsia"/>
          <w:sz w:val="32"/>
          <w:szCs w:val="32"/>
        </w:rPr>
        <w:t>22.1%</w:t>
      </w:r>
      <w:r>
        <w:rPr>
          <w:rFonts w:ascii="仿宋" w:eastAsia="仿宋" w:hAnsi="仿宋" w:cs="Times New Roman" w:hint="eastAsia"/>
          <w:sz w:val="32"/>
          <w:szCs w:val="32"/>
        </w:rPr>
        <w:t>，共签订合同额</w:t>
      </w:r>
      <w:r>
        <w:rPr>
          <w:rFonts w:ascii="仿宋" w:eastAsia="仿宋" w:hAnsi="仿宋" w:cs="Times New Roman" w:hint="eastAsia"/>
          <w:sz w:val="32"/>
          <w:szCs w:val="32"/>
        </w:rPr>
        <w:t>55.4</w:t>
      </w:r>
      <w:r>
        <w:rPr>
          <w:rFonts w:ascii="仿宋" w:eastAsia="仿宋" w:hAnsi="仿宋" w:cs="Times New Roman" w:hint="eastAsia"/>
          <w:sz w:val="32"/>
          <w:szCs w:val="32"/>
        </w:rPr>
        <w:t>亿元，增长</w:t>
      </w:r>
      <w:r>
        <w:rPr>
          <w:rFonts w:ascii="仿宋" w:eastAsia="仿宋" w:hAnsi="仿宋" w:cs="Times New Roman" w:hint="eastAsia"/>
          <w:sz w:val="32"/>
          <w:szCs w:val="32"/>
        </w:rPr>
        <w:t>4.0%</w:t>
      </w:r>
      <w:r>
        <w:rPr>
          <w:rFonts w:ascii="仿宋" w:eastAsia="仿宋" w:hAnsi="仿宋" w:cs="Times New Roman" w:hint="eastAsia"/>
          <w:sz w:val="32"/>
          <w:szCs w:val="32"/>
        </w:rPr>
        <w:t>。房屋建筑施工面积</w:t>
      </w:r>
      <w:r>
        <w:rPr>
          <w:rFonts w:ascii="仿宋" w:eastAsia="仿宋" w:hAnsi="仿宋" w:cs="Times New Roman" w:hint="eastAsia"/>
          <w:sz w:val="32"/>
          <w:szCs w:val="32"/>
        </w:rPr>
        <w:t>138.1</w:t>
      </w:r>
      <w:r>
        <w:rPr>
          <w:rFonts w:ascii="仿宋" w:eastAsia="仿宋" w:hAnsi="仿宋" w:cs="Times New Roman" w:hint="eastAsia"/>
          <w:sz w:val="32"/>
          <w:szCs w:val="32"/>
        </w:rPr>
        <w:t>万平方米，增长</w:t>
      </w:r>
      <w:r>
        <w:rPr>
          <w:rFonts w:ascii="仿宋" w:eastAsia="仿宋" w:hAnsi="仿宋" w:cs="Times New Roman" w:hint="eastAsia"/>
          <w:sz w:val="32"/>
          <w:szCs w:val="32"/>
        </w:rPr>
        <w:t>55.9%</w:t>
      </w:r>
      <w:r>
        <w:rPr>
          <w:rFonts w:ascii="仿宋" w:eastAsia="仿宋" w:hAnsi="仿宋" w:cs="Times New Roman" w:hint="eastAsia"/>
          <w:sz w:val="32"/>
          <w:szCs w:val="32"/>
        </w:rPr>
        <w:t>，竣工面积</w:t>
      </w:r>
      <w:r>
        <w:rPr>
          <w:rFonts w:ascii="仿宋" w:eastAsia="仿宋" w:hAnsi="仿宋" w:cs="Times New Roman" w:hint="eastAsia"/>
          <w:sz w:val="32"/>
          <w:szCs w:val="32"/>
        </w:rPr>
        <w:t>82.6</w:t>
      </w:r>
      <w:r>
        <w:rPr>
          <w:rFonts w:ascii="仿宋" w:eastAsia="仿宋" w:hAnsi="仿宋" w:cs="Times New Roman" w:hint="eastAsia"/>
          <w:sz w:val="32"/>
          <w:szCs w:val="32"/>
        </w:rPr>
        <w:t>万平方米，增长</w:t>
      </w:r>
      <w:r>
        <w:rPr>
          <w:rFonts w:ascii="仿宋" w:eastAsia="仿宋" w:hAnsi="仿宋" w:cs="Times New Roman" w:hint="eastAsia"/>
          <w:sz w:val="32"/>
          <w:szCs w:val="32"/>
        </w:rPr>
        <w:t>55.2%</w:t>
      </w:r>
      <w:r>
        <w:rPr>
          <w:rFonts w:ascii="仿宋" w:eastAsia="仿宋" w:hAnsi="仿宋" w:cs="Times New Roman" w:hint="eastAsia"/>
          <w:sz w:val="32"/>
          <w:szCs w:val="32"/>
        </w:rPr>
        <w:t>。资质以上建筑业企业共</w:t>
      </w:r>
      <w:r>
        <w:rPr>
          <w:rFonts w:ascii="仿宋" w:eastAsia="仿宋" w:hAnsi="仿宋" w:cs="Times New Roman" w:hint="eastAsia"/>
          <w:sz w:val="32"/>
          <w:szCs w:val="32"/>
        </w:rPr>
        <w:t>57</w:t>
      </w:r>
      <w:r>
        <w:rPr>
          <w:rFonts w:ascii="仿宋" w:eastAsia="仿宋" w:hAnsi="仿宋" w:cs="Times New Roman" w:hint="eastAsia"/>
          <w:sz w:val="32"/>
          <w:szCs w:val="32"/>
        </w:rPr>
        <w:t>家。</w:t>
      </w:r>
    </w:p>
    <w:p w:rsidR="007E7D47" w:rsidRDefault="007E7D47">
      <w:pPr>
        <w:spacing w:line="620" w:lineRule="exact"/>
        <w:ind w:firstLineChars="200" w:firstLine="640"/>
        <w:rPr>
          <w:rFonts w:ascii="仿宋" w:eastAsia="仿宋" w:hAnsi="仿宋" w:cs="Times New Roman"/>
          <w:sz w:val="32"/>
          <w:szCs w:val="32"/>
        </w:rPr>
      </w:pPr>
    </w:p>
    <w:p w:rsidR="007E7D47" w:rsidRDefault="001E21DA">
      <w:pPr>
        <w:pStyle w:val="Style0"/>
        <w:numPr>
          <w:ilvl w:val="0"/>
          <w:numId w:val="1"/>
        </w:numPr>
        <w:spacing w:line="620" w:lineRule="exact"/>
        <w:jc w:val="center"/>
        <w:rPr>
          <w:rFonts w:ascii="仿宋" w:eastAsia="仿宋" w:hAnsi="仿宋"/>
          <w:b/>
          <w:sz w:val="36"/>
          <w:szCs w:val="36"/>
        </w:rPr>
      </w:pPr>
      <w:r>
        <w:rPr>
          <w:rFonts w:ascii="仿宋" w:eastAsia="仿宋" w:hAnsi="仿宋" w:hint="eastAsia"/>
          <w:b/>
          <w:sz w:val="36"/>
          <w:szCs w:val="36"/>
        </w:rPr>
        <w:t>能</w:t>
      </w:r>
      <w:r>
        <w:rPr>
          <w:rFonts w:ascii="仿宋" w:eastAsia="仿宋" w:hAnsi="仿宋" w:hint="eastAsia"/>
          <w:b/>
          <w:sz w:val="36"/>
          <w:szCs w:val="36"/>
        </w:rPr>
        <w:t xml:space="preserve">  </w:t>
      </w:r>
      <w:r>
        <w:rPr>
          <w:rFonts w:ascii="仿宋" w:eastAsia="仿宋" w:hAnsi="仿宋" w:hint="eastAsia"/>
          <w:b/>
          <w:sz w:val="36"/>
          <w:szCs w:val="36"/>
        </w:rPr>
        <w:t>源</w:t>
      </w:r>
    </w:p>
    <w:p w:rsidR="007E7D47" w:rsidRDefault="001E21DA">
      <w:pPr>
        <w:pStyle w:val="Style0"/>
        <w:spacing w:line="620" w:lineRule="exact"/>
        <w:ind w:firstLineChars="200" w:firstLine="640"/>
        <w:rPr>
          <w:rFonts w:ascii="仿宋" w:eastAsia="仿宋" w:hAnsi="仿宋"/>
          <w:sz w:val="32"/>
          <w:szCs w:val="32"/>
        </w:rPr>
      </w:pPr>
      <w:r>
        <w:rPr>
          <w:rFonts w:ascii="仿宋" w:eastAsia="仿宋" w:hAnsi="仿宋" w:hint="eastAsia"/>
          <w:sz w:val="32"/>
          <w:szCs w:val="32"/>
        </w:rPr>
        <w:t>全年全区一次能源生产折标准煤</w:t>
      </w:r>
      <w:r>
        <w:rPr>
          <w:rFonts w:ascii="仿宋" w:eastAsia="仿宋" w:hAnsi="仿宋" w:hint="eastAsia"/>
          <w:sz w:val="32"/>
          <w:szCs w:val="32"/>
        </w:rPr>
        <w:t>7.19</w:t>
      </w:r>
      <w:r>
        <w:rPr>
          <w:rFonts w:ascii="仿宋" w:eastAsia="仿宋" w:hAnsi="仿宋" w:hint="eastAsia"/>
          <w:sz w:val="32"/>
          <w:szCs w:val="32"/>
        </w:rPr>
        <w:t>万吨，增长</w:t>
      </w:r>
      <w:r>
        <w:rPr>
          <w:rFonts w:ascii="仿宋" w:eastAsia="仿宋" w:hAnsi="仿宋" w:hint="eastAsia"/>
          <w:sz w:val="32"/>
          <w:szCs w:val="32"/>
        </w:rPr>
        <w:t>21.5%</w:t>
      </w:r>
      <w:r>
        <w:rPr>
          <w:rFonts w:ascii="仿宋" w:eastAsia="仿宋" w:hAnsi="仿宋" w:hint="eastAsia"/>
          <w:sz w:val="32"/>
          <w:szCs w:val="32"/>
        </w:rPr>
        <w:t>。</w:t>
      </w:r>
    </w:p>
    <w:p w:rsidR="007E7D47" w:rsidRDefault="001E21DA">
      <w:pPr>
        <w:pStyle w:val="Style0"/>
        <w:spacing w:line="620" w:lineRule="exact"/>
        <w:ind w:firstLineChars="200" w:firstLine="640"/>
        <w:rPr>
          <w:rFonts w:ascii="仿宋" w:eastAsia="仿宋" w:hAnsi="仿宋"/>
          <w:sz w:val="32"/>
          <w:szCs w:val="32"/>
        </w:rPr>
      </w:pPr>
      <w:r>
        <w:rPr>
          <w:rFonts w:ascii="仿宋" w:eastAsia="仿宋" w:hAnsi="仿宋" w:hint="eastAsia"/>
          <w:sz w:val="32"/>
          <w:szCs w:val="32"/>
        </w:rPr>
        <w:t>全年全区二次能源生产折标准煤</w:t>
      </w:r>
      <w:r>
        <w:rPr>
          <w:rFonts w:ascii="仿宋" w:eastAsia="仿宋" w:hAnsi="仿宋" w:hint="eastAsia"/>
          <w:sz w:val="32"/>
          <w:szCs w:val="32"/>
        </w:rPr>
        <w:t>458.37</w:t>
      </w:r>
      <w:r>
        <w:rPr>
          <w:rFonts w:ascii="仿宋" w:eastAsia="仿宋" w:hAnsi="仿宋" w:hint="eastAsia"/>
          <w:sz w:val="32"/>
          <w:szCs w:val="32"/>
        </w:rPr>
        <w:t>万吨，下降</w:t>
      </w:r>
      <w:r>
        <w:rPr>
          <w:rFonts w:ascii="仿宋" w:eastAsia="仿宋" w:hAnsi="仿宋" w:hint="eastAsia"/>
          <w:sz w:val="32"/>
          <w:szCs w:val="32"/>
        </w:rPr>
        <w:t>4.3%</w:t>
      </w:r>
      <w:r>
        <w:rPr>
          <w:rFonts w:ascii="仿宋" w:eastAsia="仿宋" w:hAnsi="仿宋" w:hint="eastAsia"/>
          <w:sz w:val="32"/>
          <w:szCs w:val="32"/>
        </w:rPr>
        <w:t>。</w:t>
      </w:r>
    </w:p>
    <w:p w:rsidR="007E7D47" w:rsidRDefault="001E21DA">
      <w:pPr>
        <w:pStyle w:val="Style0"/>
        <w:spacing w:line="620" w:lineRule="exact"/>
        <w:ind w:firstLineChars="200" w:firstLine="640"/>
        <w:rPr>
          <w:rFonts w:ascii="仿宋" w:eastAsia="仿宋" w:hAnsi="仿宋"/>
          <w:sz w:val="32"/>
          <w:szCs w:val="32"/>
        </w:rPr>
      </w:pPr>
      <w:r>
        <w:rPr>
          <w:rFonts w:ascii="仿宋" w:eastAsia="仿宋" w:hAnsi="仿宋" w:hint="eastAsia"/>
          <w:sz w:val="32"/>
          <w:szCs w:val="32"/>
        </w:rPr>
        <w:t>全年全区全社会用电总量</w:t>
      </w:r>
      <w:r>
        <w:rPr>
          <w:rFonts w:ascii="仿宋" w:eastAsia="仿宋" w:hAnsi="仿宋" w:hint="eastAsia"/>
          <w:sz w:val="32"/>
          <w:szCs w:val="32"/>
        </w:rPr>
        <w:t>22.65</w:t>
      </w:r>
      <w:r>
        <w:rPr>
          <w:rFonts w:ascii="仿宋" w:eastAsia="仿宋" w:hAnsi="仿宋" w:hint="eastAsia"/>
          <w:sz w:val="32"/>
          <w:szCs w:val="32"/>
        </w:rPr>
        <w:t>亿千瓦小时。其中，第一产业用电</w:t>
      </w:r>
      <w:r>
        <w:rPr>
          <w:rFonts w:ascii="仿宋" w:eastAsia="仿宋" w:hAnsi="仿宋" w:hint="eastAsia"/>
          <w:sz w:val="32"/>
          <w:szCs w:val="32"/>
        </w:rPr>
        <w:t>0.65</w:t>
      </w:r>
      <w:r>
        <w:rPr>
          <w:rFonts w:ascii="仿宋" w:eastAsia="仿宋" w:hAnsi="仿宋" w:hint="eastAsia"/>
          <w:sz w:val="32"/>
          <w:szCs w:val="32"/>
        </w:rPr>
        <w:t>亿千瓦小时，占全社会用电量</w:t>
      </w:r>
      <w:r>
        <w:rPr>
          <w:rFonts w:ascii="仿宋" w:eastAsia="仿宋" w:hAnsi="仿宋" w:hint="eastAsia"/>
          <w:sz w:val="32"/>
          <w:szCs w:val="32"/>
        </w:rPr>
        <w:t>的比重</w:t>
      </w:r>
      <w:r>
        <w:rPr>
          <w:rFonts w:ascii="仿宋" w:eastAsia="仿宋" w:hAnsi="仿宋" w:hint="eastAsia"/>
          <w:sz w:val="32"/>
          <w:szCs w:val="32"/>
        </w:rPr>
        <w:t>3.0%</w:t>
      </w:r>
      <w:r>
        <w:rPr>
          <w:rFonts w:ascii="仿宋" w:eastAsia="仿宋" w:hAnsi="仿宋" w:hint="eastAsia"/>
          <w:sz w:val="32"/>
          <w:szCs w:val="32"/>
        </w:rPr>
        <w:t>；第二产业用电</w:t>
      </w:r>
      <w:r>
        <w:rPr>
          <w:rFonts w:ascii="仿宋" w:eastAsia="仿宋" w:hAnsi="仿宋" w:hint="eastAsia"/>
          <w:sz w:val="32"/>
          <w:szCs w:val="32"/>
        </w:rPr>
        <w:t>14.10</w:t>
      </w:r>
      <w:r>
        <w:rPr>
          <w:rFonts w:ascii="仿宋" w:eastAsia="仿宋" w:hAnsi="仿宋" w:hint="eastAsia"/>
          <w:sz w:val="32"/>
          <w:szCs w:val="32"/>
        </w:rPr>
        <w:t>亿千瓦小时，占全社会用电量的比重</w:t>
      </w:r>
      <w:r>
        <w:rPr>
          <w:rFonts w:ascii="仿宋" w:eastAsia="仿宋" w:hAnsi="仿宋" w:hint="eastAsia"/>
          <w:sz w:val="32"/>
          <w:szCs w:val="32"/>
        </w:rPr>
        <w:t>62.3%</w:t>
      </w:r>
      <w:r>
        <w:rPr>
          <w:rFonts w:ascii="仿宋" w:eastAsia="仿宋" w:hAnsi="仿宋" w:hint="eastAsia"/>
          <w:sz w:val="32"/>
          <w:szCs w:val="32"/>
        </w:rPr>
        <w:t>，其中工业用电</w:t>
      </w:r>
      <w:r>
        <w:rPr>
          <w:rFonts w:ascii="仿宋" w:eastAsia="仿宋" w:hAnsi="仿宋" w:hint="eastAsia"/>
          <w:sz w:val="32"/>
          <w:szCs w:val="32"/>
        </w:rPr>
        <w:t>13.70</w:t>
      </w:r>
      <w:r>
        <w:rPr>
          <w:rFonts w:ascii="仿宋" w:eastAsia="仿宋" w:hAnsi="仿宋" w:hint="eastAsia"/>
          <w:sz w:val="32"/>
          <w:szCs w:val="32"/>
        </w:rPr>
        <w:t>亿千瓦小时；第三产业用电</w:t>
      </w:r>
      <w:r>
        <w:rPr>
          <w:rFonts w:ascii="仿宋" w:eastAsia="仿宋" w:hAnsi="仿宋" w:hint="eastAsia"/>
          <w:sz w:val="32"/>
          <w:szCs w:val="32"/>
        </w:rPr>
        <w:t>4.30</w:t>
      </w:r>
      <w:r>
        <w:rPr>
          <w:rFonts w:ascii="仿宋" w:eastAsia="仿宋" w:hAnsi="仿宋" w:hint="eastAsia"/>
          <w:sz w:val="32"/>
          <w:szCs w:val="32"/>
        </w:rPr>
        <w:t>亿千瓦小时，占全社会用电量的比重</w:t>
      </w:r>
      <w:r>
        <w:rPr>
          <w:rFonts w:ascii="仿宋" w:eastAsia="仿宋" w:hAnsi="仿宋" w:hint="eastAsia"/>
          <w:sz w:val="32"/>
          <w:szCs w:val="32"/>
        </w:rPr>
        <w:t>18.9%</w:t>
      </w:r>
      <w:r>
        <w:rPr>
          <w:rFonts w:ascii="仿宋" w:eastAsia="仿宋" w:hAnsi="仿宋" w:hint="eastAsia"/>
          <w:sz w:val="32"/>
          <w:szCs w:val="32"/>
        </w:rPr>
        <w:t>，城乡居民生活用电</w:t>
      </w:r>
      <w:r>
        <w:rPr>
          <w:rFonts w:ascii="仿宋" w:eastAsia="仿宋" w:hAnsi="仿宋" w:hint="eastAsia"/>
          <w:sz w:val="32"/>
          <w:szCs w:val="32"/>
        </w:rPr>
        <w:t>3.60</w:t>
      </w:r>
      <w:r>
        <w:rPr>
          <w:rFonts w:ascii="仿宋" w:eastAsia="仿宋" w:hAnsi="仿宋" w:hint="eastAsia"/>
          <w:sz w:val="32"/>
          <w:szCs w:val="32"/>
        </w:rPr>
        <w:t>亿千瓦小时，占全社会用电量的比重</w:t>
      </w:r>
      <w:r>
        <w:rPr>
          <w:rFonts w:ascii="仿宋" w:eastAsia="仿宋" w:hAnsi="仿宋" w:hint="eastAsia"/>
          <w:sz w:val="32"/>
          <w:szCs w:val="32"/>
        </w:rPr>
        <w:t>15.8%</w:t>
      </w:r>
      <w:r>
        <w:rPr>
          <w:rFonts w:ascii="仿宋" w:eastAsia="仿宋" w:hAnsi="仿宋" w:hint="eastAsia"/>
          <w:sz w:val="32"/>
          <w:szCs w:val="32"/>
        </w:rPr>
        <w:t>。</w:t>
      </w:r>
    </w:p>
    <w:p w:rsidR="007E7D47" w:rsidRDefault="001E21DA">
      <w:pPr>
        <w:widowControl/>
        <w:jc w:val="left"/>
        <w:rPr>
          <w:rFonts w:ascii="仿宋" w:eastAsia="仿宋" w:hAnsi="仿宋" w:cs="宋体"/>
          <w:kern w:val="0"/>
          <w:sz w:val="24"/>
          <w:szCs w:val="24"/>
        </w:rPr>
      </w:pPr>
      <w:r>
        <w:rPr>
          <w:rFonts w:ascii="仿宋" w:eastAsia="仿宋" w:hAnsi="仿宋" w:cs="宋体" w:hint="eastAsia"/>
          <w:kern w:val="0"/>
          <w:sz w:val="24"/>
          <w:szCs w:val="24"/>
        </w:rPr>
        <w:t xml:space="preserve">　　</w:t>
      </w:r>
      <w:r>
        <w:rPr>
          <w:rFonts w:ascii="仿宋" w:eastAsia="仿宋" w:hAnsi="仿宋" w:cs="宋体" w:hint="eastAsia"/>
          <w:kern w:val="0"/>
          <w:sz w:val="24"/>
          <w:szCs w:val="24"/>
        </w:rPr>
        <w:t xml:space="preserve"> </w:t>
      </w:r>
    </w:p>
    <w:p w:rsidR="007E7D47" w:rsidRDefault="001E21DA">
      <w:pPr>
        <w:widowControl/>
        <w:jc w:val="center"/>
        <w:rPr>
          <w:rFonts w:ascii="仿宋" w:eastAsia="仿宋" w:hAnsi="仿宋" w:cs="宋体"/>
          <w:b/>
          <w:kern w:val="0"/>
          <w:sz w:val="36"/>
          <w:szCs w:val="36"/>
        </w:rPr>
      </w:pPr>
      <w:r>
        <w:rPr>
          <w:rFonts w:ascii="仿宋" w:eastAsia="仿宋" w:hAnsi="仿宋" w:cs="宋体" w:hint="eastAsia"/>
          <w:b/>
          <w:kern w:val="0"/>
          <w:sz w:val="36"/>
          <w:szCs w:val="36"/>
        </w:rPr>
        <w:t>五、固定资产投资</w:t>
      </w:r>
    </w:p>
    <w:p w:rsidR="007E7D47" w:rsidRDefault="001E21DA">
      <w:pPr>
        <w:widowControl/>
        <w:ind w:firstLineChars="200" w:firstLine="640"/>
        <w:jc w:val="left"/>
        <w:rPr>
          <w:rFonts w:ascii="仿宋" w:eastAsia="仿宋" w:hAnsi="仿宋" w:cs="宋体"/>
          <w:kern w:val="0"/>
          <w:sz w:val="32"/>
          <w:szCs w:val="32"/>
        </w:rPr>
      </w:pPr>
      <w:r>
        <w:rPr>
          <w:rFonts w:ascii="仿宋" w:eastAsia="仿宋" w:hAnsi="仿宋" w:cs="宋体" w:hint="eastAsia"/>
          <w:kern w:val="0"/>
          <w:sz w:val="32"/>
          <w:szCs w:val="32"/>
        </w:rPr>
        <w:t>全年全区固定资产投资增长</w:t>
      </w:r>
      <w:r>
        <w:rPr>
          <w:rFonts w:ascii="仿宋" w:eastAsia="仿宋" w:hAnsi="仿宋" w:cs="宋体" w:hint="eastAsia"/>
          <w:kern w:val="0"/>
          <w:sz w:val="32"/>
          <w:szCs w:val="32"/>
        </w:rPr>
        <w:t>11.2%</w:t>
      </w:r>
      <w:r>
        <w:rPr>
          <w:rFonts w:ascii="仿宋" w:eastAsia="仿宋" w:hAnsi="仿宋" w:cs="宋体" w:hint="eastAsia"/>
          <w:kern w:val="0"/>
          <w:sz w:val="24"/>
          <w:szCs w:val="24"/>
        </w:rPr>
        <w:t>。</w:t>
      </w:r>
    </w:p>
    <w:p w:rsidR="007E7D47" w:rsidRDefault="001E21DA">
      <w:pPr>
        <w:widowControl/>
        <w:ind w:firstLineChars="200" w:firstLine="640"/>
        <w:jc w:val="left"/>
        <w:rPr>
          <w:rFonts w:ascii="仿宋" w:eastAsia="仿宋" w:hAnsi="仿宋" w:cs="宋体"/>
          <w:kern w:val="0"/>
          <w:sz w:val="32"/>
          <w:szCs w:val="32"/>
        </w:rPr>
      </w:pPr>
      <w:r>
        <w:rPr>
          <w:rFonts w:ascii="仿宋" w:eastAsia="仿宋" w:hAnsi="仿宋" w:cs="宋体" w:hint="eastAsia"/>
          <w:kern w:val="0"/>
          <w:sz w:val="32"/>
          <w:szCs w:val="32"/>
        </w:rPr>
        <w:t>全年全区在建固定资产投资项目（不含房地产开发项目）</w:t>
      </w:r>
      <w:r>
        <w:rPr>
          <w:rFonts w:ascii="仿宋" w:eastAsia="仿宋" w:hAnsi="仿宋" w:cs="宋体" w:hint="eastAsia"/>
          <w:kern w:val="0"/>
          <w:sz w:val="32"/>
          <w:szCs w:val="32"/>
        </w:rPr>
        <w:t>69</w:t>
      </w:r>
      <w:r>
        <w:rPr>
          <w:rFonts w:ascii="仿宋" w:eastAsia="仿宋" w:hAnsi="仿宋" w:cs="宋体" w:hint="eastAsia"/>
          <w:kern w:val="0"/>
          <w:sz w:val="32"/>
          <w:szCs w:val="32"/>
        </w:rPr>
        <w:t>个。其中上年结转项目</w:t>
      </w:r>
      <w:r>
        <w:rPr>
          <w:rFonts w:ascii="仿宋" w:eastAsia="仿宋" w:hAnsi="仿宋" w:cs="宋体" w:hint="eastAsia"/>
          <w:kern w:val="0"/>
          <w:sz w:val="32"/>
          <w:szCs w:val="32"/>
        </w:rPr>
        <w:t>38</w:t>
      </w:r>
      <w:r>
        <w:rPr>
          <w:rFonts w:ascii="仿宋" w:eastAsia="仿宋" w:hAnsi="仿宋" w:cs="宋体" w:hint="eastAsia"/>
          <w:kern w:val="0"/>
          <w:sz w:val="32"/>
          <w:szCs w:val="32"/>
        </w:rPr>
        <w:t>个，本年新入库项目</w:t>
      </w:r>
      <w:r>
        <w:rPr>
          <w:rFonts w:ascii="仿宋" w:eastAsia="仿宋" w:hAnsi="仿宋" w:cs="宋体" w:hint="eastAsia"/>
          <w:kern w:val="0"/>
          <w:sz w:val="32"/>
          <w:szCs w:val="32"/>
        </w:rPr>
        <w:t>31</w:t>
      </w:r>
      <w:r>
        <w:rPr>
          <w:rFonts w:ascii="仿宋" w:eastAsia="仿宋" w:hAnsi="仿宋" w:cs="宋体" w:hint="eastAsia"/>
          <w:kern w:val="0"/>
          <w:sz w:val="32"/>
          <w:szCs w:val="32"/>
        </w:rPr>
        <w:t>个。</w:t>
      </w:r>
    </w:p>
    <w:p w:rsidR="007E7D47" w:rsidRDefault="001E21DA">
      <w:pPr>
        <w:widowControl/>
        <w:ind w:firstLineChars="200" w:firstLine="640"/>
        <w:jc w:val="left"/>
        <w:rPr>
          <w:rFonts w:ascii="仿宋" w:eastAsia="仿宋" w:hAnsi="仿宋" w:cs="宋体"/>
          <w:kern w:val="0"/>
          <w:sz w:val="32"/>
          <w:szCs w:val="32"/>
        </w:rPr>
      </w:pPr>
      <w:r>
        <w:rPr>
          <w:rFonts w:ascii="仿宋" w:eastAsia="仿宋" w:hAnsi="仿宋" w:cs="宋体" w:hint="eastAsia"/>
          <w:kern w:val="0"/>
          <w:sz w:val="32"/>
          <w:szCs w:val="32"/>
        </w:rPr>
        <w:t>全年全区房地产开发投资</w:t>
      </w:r>
      <w:r>
        <w:rPr>
          <w:rFonts w:ascii="仿宋" w:eastAsia="仿宋" w:hAnsi="仿宋" w:cs="宋体" w:hint="eastAsia"/>
          <w:kern w:val="0"/>
          <w:sz w:val="32"/>
          <w:szCs w:val="32"/>
        </w:rPr>
        <w:t>22.5</w:t>
      </w:r>
      <w:r>
        <w:rPr>
          <w:rFonts w:ascii="仿宋" w:eastAsia="仿宋" w:hAnsi="仿宋" w:cs="宋体" w:hint="eastAsia"/>
          <w:kern w:val="0"/>
          <w:sz w:val="32"/>
          <w:szCs w:val="32"/>
        </w:rPr>
        <w:t>亿元，增长</w:t>
      </w:r>
      <w:r>
        <w:rPr>
          <w:rFonts w:ascii="仿宋" w:eastAsia="仿宋" w:hAnsi="仿宋" w:cs="宋体" w:hint="eastAsia"/>
          <w:kern w:val="0"/>
          <w:sz w:val="32"/>
          <w:szCs w:val="32"/>
        </w:rPr>
        <w:t>48.0%</w:t>
      </w:r>
      <w:r>
        <w:rPr>
          <w:rFonts w:ascii="仿宋" w:eastAsia="仿宋" w:hAnsi="仿宋" w:cs="宋体" w:hint="eastAsia"/>
          <w:kern w:val="0"/>
          <w:sz w:val="32"/>
          <w:szCs w:val="32"/>
        </w:rPr>
        <w:t>。其中，住宅投资</w:t>
      </w:r>
      <w:r>
        <w:rPr>
          <w:rFonts w:ascii="仿宋" w:eastAsia="仿宋" w:hAnsi="仿宋" w:cs="宋体" w:hint="eastAsia"/>
          <w:kern w:val="0"/>
          <w:sz w:val="32"/>
          <w:szCs w:val="32"/>
        </w:rPr>
        <w:t>14.9</w:t>
      </w:r>
      <w:r>
        <w:rPr>
          <w:rFonts w:ascii="仿宋" w:eastAsia="仿宋" w:hAnsi="仿宋" w:cs="宋体" w:hint="eastAsia"/>
          <w:kern w:val="0"/>
          <w:sz w:val="32"/>
          <w:szCs w:val="32"/>
        </w:rPr>
        <w:t>亿元，增长</w:t>
      </w:r>
      <w:r>
        <w:rPr>
          <w:rFonts w:ascii="仿宋" w:eastAsia="仿宋" w:hAnsi="仿宋" w:cs="宋体" w:hint="eastAsia"/>
          <w:kern w:val="0"/>
          <w:sz w:val="32"/>
          <w:szCs w:val="32"/>
        </w:rPr>
        <w:t>60.8%</w:t>
      </w:r>
      <w:r>
        <w:rPr>
          <w:rFonts w:ascii="仿宋" w:eastAsia="仿宋" w:hAnsi="仿宋" w:cs="宋体" w:hint="eastAsia"/>
          <w:kern w:val="0"/>
          <w:sz w:val="32"/>
          <w:szCs w:val="32"/>
        </w:rPr>
        <w:t>；商业营业用房投资</w:t>
      </w:r>
      <w:r>
        <w:rPr>
          <w:rFonts w:ascii="仿宋" w:eastAsia="仿宋" w:hAnsi="仿宋" w:cs="宋体" w:hint="eastAsia"/>
          <w:kern w:val="0"/>
          <w:sz w:val="32"/>
          <w:szCs w:val="32"/>
        </w:rPr>
        <w:t>2.7</w:t>
      </w:r>
      <w:r>
        <w:rPr>
          <w:rFonts w:ascii="仿宋" w:eastAsia="仿宋" w:hAnsi="仿宋" w:cs="宋体" w:hint="eastAsia"/>
          <w:kern w:val="0"/>
          <w:sz w:val="32"/>
          <w:szCs w:val="32"/>
        </w:rPr>
        <w:t>亿元，下降</w:t>
      </w:r>
      <w:r>
        <w:rPr>
          <w:rFonts w:ascii="仿宋" w:eastAsia="仿宋" w:hAnsi="仿宋" w:cs="宋体" w:hint="eastAsia"/>
          <w:kern w:val="0"/>
          <w:sz w:val="32"/>
          <w:szCs w:val="32"/>
        </w:rPr>
        <w:t>74.0%</w:t>
      </w:r>
      <w:r>
        <w:rPr>
          <w:rFonts w:ascii="仿宋" w:eastAsia="仿宋" w:hAnsi="仿宋" w:cs="宋体" w:hint="eastAsia"/>
          <w:kern w:val="0"/>
          <w:sz w:val="32"/>
          <w:szCs w:val="32"/>
        </w:rPr>
        <w:t>。</w:t>
      </w:r>
    </w:p>
    <w:p w:rsidR="007E7D47" w:rsidRDefault="007E7D47">
      <w:pPr>
        <w:widowControl/>
        <w:ind w:firstLineChars="200" w:firstLine="480"/>
        <w:jc w:val="left"/>
        <w:rPr>
          <w:rFonts w:ascii="仿宋" w:eastAsia="仿宋" w:hAnsi="仿宋" w:cs="宋体"/>
          <w:kern w:val="0"/>
          <w:sz w:val="24"/>
          <w:szCs w:val="24"/>
        </w:rPr>
      </w:pPr>
    </w:p>
    <w:p w:rsidR="007E7D47" w:rsidRDefault="001E21DA">
      <w:pPr>
        <w:widowControl/>
        <w:jc w:val="left"/>
        <w:rPr>
          <w:rFonts w:ascii="仿宋" w:eastAsia="仿宋" w:hAnsi="仿宋" w:cs="宋体"/>
          <w:kern w:val="0"/>
          <w:sz w:val="24"/>
          <w:szCs w:val="24"/>
        </w:rPr>
      </w:pPr>
      <w:r>
        <w:rPr>
          <w:rFonts w:ascii="仿宋" w:eastAsia="仿宋" w:hAnsi="仿宋" w:cs="宋体" w:hint="eastAsia"/>
          <w:kern w:val="0"/>
          <w:sz w:val="24"/>
          <w:szCs w:val="24"/>
        </w:rPr>
        <w:t xml:space="preserve">　　</w:t>
      </w:r>
    </w:p>
    <w:p w:rsidR="007E7D47" w:rsidRDefault="001E21DA">
      <w:pPr>
        <w:widowControl/>
        <w:jc w:val="center"/>
        <w:rPr>
          <w:rFonts w:ascii="仿宋" w:eastAsia="仿宋" w:hAnsi="仿宋" w:cs="宋体"/>
          <w:b/>
          <w:kern w:val="0"/>
          <w:sz w:val="36"/>
          <w:szCs w:val="36"/>
        </w:rPr>
      </w:pPr>
      <w:r>
        <w:rPr>
          <w:rFonts w:ascii="仿宋" w:eastAsia="仿宋" w:hAnsi="仿宋" w:cs="宋体" w:hint="eastAsia"/>
          <w:b/>
          <w:kern w:val="0"/>
          <w:sz w:val="36"/>
          <w:szCs w:val="36"/>
        </w:rPr>
        <w:t>六、贸</w:t>
      </w:r>
      <w:r>
        <w:rPr>
          <w:rFonts w:ascii="仿宋" w:eastAsia="仿宋" w:hAnsi="仿宋" w:cs="宋体" w:hint="eastAsia"/>
          <w:b/>
          <w:kern w:val="0"/>
          <w:sz w:val="36"/>
          <w:szCs w:val="36"/>
        </w:rPr>
        <w:t xml:space="preserve">  </w:t>
      </w:r>
      <w:r>
        <w:rPr>
          <w:rFonts w:ascii="仿宋" w:eastAsia="仿宋" w:hAnsi="仿宋" w:cs="宋体" w:hint="eastAsia"/>
          <w:b/>
          <w:kern w:val="0"/>
          <w:sz w:val="36"/>
          <w:szCs w:val="36"/>
        </w:rPr>
        <w:t>易</w:t>
      </w:r>
    </w:p>
    <w:p w:rsidR="007E7D47" w:rsidRDefault="001E21DA">
      <w:pPr>
        <w:widowControl/>
        <w:ind w:firstLine="645"/>
        <w:jc w:val="left"/>
        <w:rPr>
          <w:rFonts w:ascii="仿宋" w:eastAsia="仿宋" w:hAnsi="仿宋" w:cs="宋体"/>
          <w:kern w:val="0"/>
          <w:sz w:val="32"/>
          <w:szCs w:val="32"/>
        </w:rPr>
      </w:pPr>
      <w:r>
        <w:rPr>
          <w:rFonts w:ascii="仿宋" w:eastAsia="仿宋" w:hAnsi="仿宋" w:cs="宋体" w:hint="eastAsia"/>
          <w:kern w:val="0"/>
          <w:sz w:val="32"/>
          <w:szCs w:val="32"/>
        </w:rPr>
        <w:t>全年全区社会消费品零售总额</w:t>
      </w:r>
      <w:r>
        <w:rPr>
          <w:rFonts w:ascii="仿宋" w:eastAsia="仿宋" w:hAnsi="仿宋" w:cs="宋体" w:hint="eastAsia"/>
          <w:kern w:val="0"/>
          <w:sz w:val="32"/>
          <w:szCs w:val="32"/>
        </w:rPr>
        <w:t>126.9</w:t>
      </w:r>
      <w:r>
        <w:rPr>
          <w:rFonts w:ascii="仿宋" w:eastAsia="仿宋" w:hAnsi="仿宋" w:cs="宋体" w:hint="eastAsia"/>
          <w:kern w:val="0"/>
          <w:sz w:val="32"/>
          <w:szCs w:val="32"/>
        </w:rPr>
        <w:t>亿元，增长</w:t>
      </w:r>
      <w:r>
        <w:rPr>
          <w:rFonts w:ascii="仿宋" w:eastAsia="仿宋" w:hAnsi="仿宋" w:cs="宋体" w:hint="eastAsia"/>
          <w:kern w:val="0"/>
          <w:sz w:val="32"/>
          <w:szCs w:val="32"/>
        </w:rPr>
        <w:t>7.6%</w:t>
      </w:r>
      <w:r>
        <w:rPr>
          <w:rFonts w:ascii="仿宋" w:eastAsia="仿宋" w:hAnsi="仿宋" w:cs="宋体" w:hint="eastAsia"/>
          <w:kern w:val="0"/>
          <w:sz w:val="32"/>
          <w:szCs w:val="32"/>
        </w:rPr>
        <w:t>。按经营地统计，城镇消费品零售额</w:t>
      </w:r>
      <w:r>
        <w:rPr>
          <w:rFonts w:ascii="仿宋" w:eastAsia="仿宋" w:hAnsi="仿宋" w:cs="宋体" w:hint="eastAsia"/>
          <w:kern w:val="0"/>
          <w:sz w:val="32"/>
          <w:szCs w:val="32"/>
        </w:rPr>
        <w:t>94.4</w:t>
      </w:r>
      <w:r>
        <w:rPr>
          <w:rFonts w:ascii="仿宋" w:eastAsia="仿宋" w:hAnsi="仿宋" w:cs="宋体" w:hint="eastAsia"/>
          <w:kern w:val="0"/>
          <w:sz w:val="32"/>
          <w:szCs w:val="32"/>
        </w:rPr>
        <w:t>亿元，增长</w:t>
      </w:r>
      <w:r>
        <w:rPr>
          <w:rFonts w:ascii="仿宋" w:eastAsia="仿宋" w:hAnsi="仿宋" w:cs="宋体" w:hint="eastAsia"/>
          <w:kern w:val="0"/>
          <w:sz w:val="32"/>
          <w:szCs w:val="32"/>
        </w:rPr>
        <w:t>7.2%</w:t>
      </w:r>
      <w:r>
        <w:rPr>
          <w:rFonts w:ascii="仿宋" w:eastAsia="仿宋" w:hAnsi="仿宋" w:cs="宋体" w:hint="eastAsia"/>
          <w:kern w:val="0"/>
          <w:sz w:val="32"/>
          <w:szCs w:val="32"/>
        </w:rPr>
        <w:t>；乡村消费品零售额</w:t>
      </w:r>
      <w:r>
        <w:rPr>
          <w:rFonts w:ascii="仿宋" w:eastAsia="仿宋" w:hAnsi="仿宋" w:cs="宋体" w:hint="eastAsia"/>
          <w:kern w:val="0"/>
          <w:sz w:val="32"/>
          <w:szCs w:val="32"/>
        </w:rPr>
        <w:t>32.5</w:t>
      </w:r>
      <w:r>
        <w:rPr>
          <w:rFonts w:ascii="仿宋" w:eastAsia="仿宋" w:hAnsi="仿宋" w:cs="宋体" w:hint="eastAsia"/>
          <w:kern w:val="0"/>
          <w:sz w:val="32"/>
          <w:szCs w:val="32"/>
        </w:rPr>
        <w:t>亿元，增长</w:t>
      </w:r>
      <w:r>
        <w:rPr>
          <w:rFonts w:ascii="仿宋" w:eastAsia="仿宋" w:hAnsi="仿宋" w:cs="宋体" w:hint="eastAsia"/>
          <w:kern w:val="0"/>
          <w:sz w:val="32"/>
          <w:szCs w:val="32"/>
        </w:rPr>
        <w:t>8.7%</w:t>
      </w:r>
      <w:r>
        <w:rPr>
          <w:rFonts w:ascii="仿宋" w:eastAsia="仿宋" w:hAnsi="仿宋" w:cs="宋体" w:hint="eastAsia"/>
          <w:kern w:val="0"/>
          <w:sz w:val="32"/>
          <w:szCs w:val="32"/>
        </w:rPr>
        <w:t>。按消费形态统计，商品零售额</w:t>
      </w:r>
      <w:r>
        <w:rPr>
          <w:rFonts w:ascii="仿宋" w:eastAsia="仿宋" w:hAnsi="仿宋" w:cs="宋体" w:hint="eastAsia"/>
          <w:kern w:val="0"/>
          <w:sz w:val="32"/>
          <w:szCs w:val="32"/>
        </w:rPr>
        <w:t>115.8</w:t>
      </w:r>
      <w:r>
        <w:rPr>
          <w:rFonts w:ascii="仿宋" w:eastAsia="仿宋" w:hAnsi="仿宋" w:cs="宋体" w:hint="eastAsia"/>
          <w:kern w:val="0"/>
          <w:sz w:val="32"/>
          <w:szCs w:val="32"/>
        </w:rPr>
        <w:t>亿元，增长</w:t>
      </w:r>
      <w:r>
        <w:rPr>
          <w:rFonts w:ascii="仿宋" w:eastAsia="仿宋" w:hAnsi="仿宋" w:cs="宋体" w:hint="eastAsia"/>
          <w:kern w:val="0"/>
          <w:sz w:val="32"/>
          <w:szCs w:val="32"/>
        </w:rPr>
        <w:t>7.5%</w:t>
      </w:r>
      <w:r>
        <w:rPr>
          <w:rFonts w:ascii="仿宋" w:eastAsia="仿宋" w:hAnsi="仿宋" w:cs="宋体" w:hint="eastAsia"/>
          <w:kern w:val="0"/>
          <w:sz w:val="32"/>
          <w:szCs w:val="32"/>
        </w:rPr>
        <w:t>；餐饮收入额</w:t>
      </w:r>
      <w:r>
        <w:rPr>
          <w:rFonts w:ascii="仿宋" w:eastAsia="仿宋" w:hAnsi="仿宋" w:cs="宋体" w:hint="eastAsia"/>
          <w:kern w:val="0"/>
          <w:sz w:val="32"/>
          <w:szCs w:val="32"/>
        </w:rPr>
        <w:t>11.1</w:t>
      </w:r>
      <w:r>
        <w:rPr>
          <w:rFonts w:ascii="仿宋" w:eastAsia="仿宋" w:hAnsi="仿宋" w:cs="宋体" w:hint="eastAsia"/>
          <w:kern w:val="0"/>
          <w:sz w:val="32"/>
          <w:szCs w:val="32"/>
        </w:rPr>
        <w:t>亿元，增长</w:t>
      </w:r>
      <w:r>
        <w:rPr>
          <w:rFonts w:ascii="仿宋" w:eastAsia="仿宋" w:hAnsi="仿宋" w:cs="宋体" w:hint="eastAsia"/>
          <w:kern w:val="0"/>
          <w:sz w:val="32"/>
          <w:szCs w:val="32"/>
        </w:rPr>
        <w:t>8.5%</w:t>
      </w:r>
      <w:r>
        <w:rPr>
          <w:rFonts w:ascii="仿宋" w:eastAsia="仿宋" w:hAnsi="仿宋" w:cs="宋体" w:hint="eastAsia"/>
          <w:kern w:val="0"/>
          <w:sz w:val="32"/>
          <w:szCs w:val="32"/>
        </w:rPr>
        <w:t>。</w:t>
      </w:r>
      <w:r>
        <w:rPr>
          <w:rFonts w:ascii="仿宋" w:eastAsia="仿宋" w:hAnsi="仿宋" w:cs="宋体" w:hint="eastAsia"/>
          <w:kern w:val="0"/>
          <w:sz w:val="32"/>
          <w:szCs w:val="32"/>
        </w:rPr>
        <w:t xml:space="preserve"> </w:t>
      </w:r>
    </w:p>
    <w:p w:rsidR="007E7D47" w:rsidRDefault="007E7D47">
      <w:pPr>
        <w:widowControl/>
        <w:ind w:firstLine="645"/>
        <w:jc w:val="left"/>
        <w:rPr>
          <w:rFonts w:ascii="仿宋" w:eastAsia="仿宋" w:hAnsi="仿宋" w:cs="宋体"/>
          <w:kern w:val="0"/>
          <w:sz w:val="32"/>
          <w:szCs w:val="32"/>
        </w:rPr>
      </w:pPr>
    </w:p>
    <w:p w:rsidR="007E7D47" w:rsidRDefault="001E21DA">
      <w:pPr>
        <w:spacing w:beforeLines="50" w:before="156"/>
        <w:jc w:val="center"/>
        <w:rPr>
          <w:rFonts w:ascii="宋体" w:eastAsia="宋体" w:hAnsi="宋体" w:cs="Times New Roman"/>
          <w:szCs w:val="21"/>
        </w:rPr>
      </w:pPr>
      <w:r>
        <w:rPr>
          <w:rFonts w:ascii="仿宋" w:eastAsia="仿宋" w:hAnsi="仿宋" w:cs="宋体" w:hint="eastAsia"/>
          <w:kern w:val="0"/>
          <w:sz w:val="32"/>
          <w:szCs w:val="32"/>
        </w:rPr>
        <w:t xml:space="preserve">　　</w:t>
      </w:r>
      <w:r>
        <w:rPr>
          <w:rFonts w:ascii="黑体" w:eastAsia="黑体" w:hAnsi="黑体" w:cs="Times New Roman" w:hint="eastAsia"/>
          <w:sz w:val="24"/>
        </w:rPr>
        <w:t>表</w:t>
      </w:r>
      <w:r>
        <w:rPr>
          <w:rFonts w:ascii="黑体" w:eastAsia="黑体" w:hAnsi="黑体" w:cs="Times New Roman" w:hint="eastAsia"/>
          <w:sz w:val="24"/>
        </w:rPr>
        <w:t xml:space="preserve">5 </w:t>
      </w:r>
      <w:r>
        <w:rPr>
          <w:rFonts w:ascii="黑体" w:eastAsia="黑体" w:hAnsi="黑体" w:cs="Times New Roman"/>
          <w:sz w:val="24"/>
        </w:rPr>
        <w:t>201</w:t>
      </w:r>
      <w:r>
        <w:rPr>
          <w:rFonts w:ascii="黑体" w:eastAsia="黑体" w:hAnsi="黑体" w:cs="Times New Roman" w:hint="eastAsia"/>
          <w:sz w:val="24"/>
        </w:rPr>
        <w:t>9</w:t>
      </w:r>
      <w:r>
        <w:rPr>
          <w:rFonts w:ascii="黑体" w:eastAsia="黑体" w:hAnsi="黑体" w:cs="Times New Roman" w:hint="eastAsia"/>
          <w:sz w:val="24"/>
        </w:rPr>
        <w:t>年社会消费品零售总额及其增长速度</w:t>
      </w:r>
    </w:p>
    <w:p w:rsidR="007E7D47" w:rsidRDefault="001E21DA">
      <w:pPr>
        <w:jc w:val="right"/>
        <w:rPr>
          <w:rFonts w:ascii="宋体" w:eastAsia="宋体" w:hAnsi="宋体" w:cs="Times New Roman"/>
          <w:szCs w:val="21"/>
        </w:rPr>
      </w:pPr>
      <w:r>
        <w:rPr>
          <w:rFonts w:ascii="宋体" w:eastAsia="宋体" w:hAnsi="宋体" w:cs="Times New Roman" w:hint="eastAsia"/>
          <w:szCs w:val="21"/>
        </w:rPr>
        <w:t>单位：亿元</w:t>
      </w:r>
    </w:p>
    <w:tbl>
      <w:tblPr>
        <w:tblW w:w="5000" w:type="pct"/>
        <w:tblLook w:val="04A0" w:firstRow="1" w:lastRow="0" w:firstColumn="1" w:lastColumn="0" w:noHBand="0" w:noVBand="1"/>
      </w:tblPr>
      <w:tblGrid>
        <w:gridCol w:w="4268"/>
        <w:gridCol w:w="2219"/>
        <w:gridCol w:w="2035"/>
      </w:tblGrid>
      <w:tr w:rsidR="007E7D47">
        <w:trPr>
          <w:trHeight w:val="642"/>
        </w:trPr>
        <w:tc>
          <w:tcPr>
            <w:tcW w:w="2504" w:type="pct"/>
            <w:tcBorders>
              <w:top w:val="single" w:sz="12" w:space="0" w:color="auto"/>
              <w:left w:val="nil"/>
              <w:bottom w:val="single" w:sz="4" w:space="0" w:color="auto"/>
              <w:right w:val="single" w:sz="4" w:space="0" w:color="auto"/>
            </w:tcBorders>
            <w:shd w:val="clear" w:color="auto" w:fill="auto"/>
            <w:vAlign w:val="center"/>
          </w:tcPr>
          <w:p w:rsidR="007E7D47" w:rsidRDefault="001E21DA">
            <w:pPr>
              <w:jc w:val="center"/>
              <w:rPr>
                <w:rFonts w:ascii="宋体" w:eastAsia="宋体" w:hAnsi="宋体" w:cs="宋体"/>
                <w:i/>
                <w:szCs w:val="21"/>
              </w:rPr>
            </w:pPr>
            <w:r>
              <w:rPr>
                <w:rFonts w:ascii="宋体" w:eastAsia="宋体" w:hAnsi="宋体" w:cs="宋体" w:hint="eastAsia"/>
                <w:szCs w:val="21"/>
              </w:rPr>
              <w:t>指</w:t>
            </w:r>
            <w:r>
              <w:rPr>
                <w:rFonts w:ascii="宋体" w:eastAsia="宋体" w:hAnsi="宋体" w:cs="宋体" w:hint="eastAsia"/>
                <w:szCs w:val="21"/>
              </w:rPr>
              <w:t xml:space="preserve">  </w:t>
            </w:r>
            <w:r>
              <w:rPr>
                <w:rFonts w:ascii="宋体" w:eastAsia="宋体" w:hAnsi="宋体" w:cs="宋体" w:hint="eastAsia"/>
                <w:szCs w:val="21"/>
              </w:rPr>
              <w:t>标</w:t>
            </w:r>
          </w:p>
        </w:tc>
        <w:tc>
          <w:tcPr>
            <w:tcW w:w="1302" w:type="pct"/>
            <w:tcBorders>
              <w:top w:val="single" w:sz="12" w:space="0" w:color="auto"/>
              <w:left w:val="nil"/>
              <w:bottom w:val="single" w:sz="4" w:space="0" w:color="auto"/>
              <w:right w:val="single" w:sz="4" w:space="0" w:color="auto"/>
            </w:tcBorders>
            <w:shd w:val="clear" w:color="auto" w:fill="auto"/>
            <w:vAlign w:val="center"/>
          </w:tcPr>
          <w:p w:rsidR="007E7D47" w:rsidRDefault="001E21DA">
            <w:pPr>
              <w:jc w:val="center"/>
              <w:rPr>
                <w:rFonts w:ascii="宋体" w:eastAsia="宋体" w:hAnsi="宋体" w:cs="宋体"/>
                <w:szCs w:val="21"/>
              </w:rPr>
            </w:pPr>
            <w:r>
              <w:rPr>
                <w:rFonts w:ascii="宋体" w:eastAsia="宋体" w:hAnsi="宋体" w:cs="宋体" w:hint="eastAsia"/>
                <w:szCs w:val="21"/>
              </w:rPr>
              <w:t>绝对数</w:t>
            </w:r>
          </w:p>
        </w:tc>
        <w:tc>
          <w:tcPr>
            <w:tcW w:w="1194" w:type="pct"/>
            <w:tcBorders>
              <w:top w:val="single" w:sz="12" w:space="0" w:color="auto"/>
              <w:left w:val="nil"/>
              <w:bottom w:val="single" w:sz="4" w:space="0" w:color="auto"/>
              <w:right w:val="nil"/>
            </w:tcBorders>
            <w:shd w:val="clear" w:color="auto" w:fill="auto"/>
            <w:vAlign w:val="center"/>
          </w:tcPr>
          <w:p w:rsidR="007E7D47" w:rsidRDefault="001E21DA">
            <w:pPr>
              <w:jc w:val="center"/>
              <w:rPr>
                <w:rFonts w:ascii="宋体" w:eastAsia="宋体" w:hAnsi="宋体" w:cs="宋体"/>
                <w:szCs w:val="21"/>
              </w:rPr>
            </w:pPr>
            <w:r>
              <w:rPr>
                <w:rFonts w:ascii="宋体" w:eastAsia="宋体" w:hAnsi="宋体" w:cs="宋体" w:hint="eastAsia"/>
                <w:szCs w:val="21"/>
              </w:rPr>
              <w:t>比上年增长</w:t>
            </w:r>
            <w:r>
              <w:rPr>
                <w:rFonts w:ascii="宋体" w:eastAsia="宋体" w:hAnsi="宋体" w:cs="宋体" w:hint="eastAsia"/>
                <w:szCs w:val="21"/>
              </w:rPr>
              <w:t>%</w:t>
            </w:r>
          </w:p>
        </w:tc>
      </w:tr>
      <w:tr w:rsidR="007E7D47">
        <w:trPr>
          <w:trHeight w:val="360"/>
        </w:trPr>
        <w:tc>
          <w:tcPr>
            <w:tcW w:w="2504" w:type="pct"/>
            <w:tcBorders>
              <w:top w:val="single" w:sz="4" w:space="0" w:color="auto"/>
              <w:left w:val="nil"/>
              <w:bottom w:val="nil"/>
              <w:right w:val="single" w:sz="4" w:space="0" w:color="auto"/>
            </w:tcBorders>
            <w:shd w:val="clear" w:color="auto" w:fill="auto"/>
            <w:vAlign w:val="center"/>
          </w:tcPr>
          <w:p w:rsidR="007E7D47" w:rsidRDefault="001E21DA">
            <w:pPr>
              <w:rPr>
                <w:rFonts w:ascii="宋体" w:eastAsia="宋体" w:hAnsi="宋体" w:cs="宋体"/>
                <w:szCs w:val="21"/>
              </w:rPr>
            </w:pPr>
            <w:r>
              <w:rPr>
                <w:rFonts w:ascii="宋体" w:eastAsia="宋体" w:hAnsi="宋体" w:cs="宋体" w:hint="eastAsia"/>
                <w:szCs w:val="21"/>
              </w:rPr>
              <w:t>社会消费品零售总额</w:t>
            </w:r>
          </w:p>
        </w:tc>
        <w:tc>
          <w:tcPr>
            <w:tcW w:w="1302" w:type="pct"/>
            <w:tcBorders>
              <w:top w:val="nil"/>
              <w:left w:val="nil"/>
              <w:bottom w:val="nil"/>
              <w:right w:val="single" w:sz="4" w:space="0" w:color="auto"/>
            </w:tcBorders>
            <w:shd w:val="clear" w:color="auto" w:fill="auto"/>
            <w:noWrap/>
            <w:vAlign w:val="center"/>
          </w:tcPr>
          <w:p w:rsidR="007E7D47" w:rsidRDefault="001E21DA">
            <w:pPr>
              <w:ind w:rightChars="150" w:right="315"/>
              <w:jc w:val="right"/>
              <w:rPr>
                <w:rFonts w:ascii="宋体" w:eastAsia="宋体" w:hAnsi="宋体" w:cs="宋体"/>
                <w:szCs w:val="21"/>
              </w:rPr>
            </w:pPr>
            <w:r>
              <w:rPr>
                <w:rFonts w:ascii="宋体" w:eastAsia="宋体" w:hAnsi="宋体" w:cs="宋体" w:hint="eastAsia"/>
                <w:szCs w:val="21"/>
              </w:rPr>
              <w:t>126.7</w:t>
            </w:r>
          </w:p>
        </w:tc>
        <w:tc>
          <w:tcPr>
            <w:tcW w:w="1194" w:type="pct"/>
            <w:tcBorders>
              <w:top w:val="nil"/>
              <w:left w:val="nil"/>
              <w:bottom w:val="nil"/>
              <w:right w:val="nil"/>
            </w:tcBorders>
            <w:shd w:val="clear" w:color="auto" w:fill="auto"/>
            <w:noWrap/>
            <w:vAlign w:val="center"/>
          </w:tcPr>
          <w:p w:rsidR="007E7D47" w:rsidRDefault="001E21DA">
            <w:pPr>
              <w:ind w:rightChars="150" w:right="315"/>
              <w:jc w:val="right"/>
              <w:rPr>
                <w:rFonts w:ascii="宋体" w:eastAsia="宋体" w:hAnsi="宋体" w:cs="宋体"/>
                <w:szCs w:val="21"/>
              </w:rPr>
            </w:pPr>
            <w:r>
              <w:rPr>
                <w:rFonts w:ascii="宋体" w:eastAsia="宋体" w:hAnsi="宋体" w:cs="宋体" w:hint="eastAsia"/>
                <w:szCs w:val="21"/>
              </w:rPr>
              <w:t>7.6</w:t>
            </w:r>
          </w:p>
        </w:tc>
      </w:tr>
      <w:tr w:rsidR="007E7D47">
        <w:trPr>
          <w:trHeight w:val="360"/>
        </w:trPr>
        <w:tc>
          <w:tcPr>
            <w:tcW w:w="2504" w:type="pct"/>
            <w:tcBorders>
              <w:top w:val="nil"/>
              <w:left w:val="nil"/>
              <w:bottom w:val="nil"/>
              <w:right w:val="single" w:sz="4" w:space="0" w:color="auto"/>
            </w:tcBorders>
            <w:shd w:val="clear" w:color="auto" w:fill="auto"/>
            <w:vAlign w:val="center"/>
          </w:tcPr>
          <w:p w:rsidR="007E7D47" w:rsidRDefault="001E21DA">
            <w:pPr>
              <w:ind w:firstLineChars="100" w:firstLine="210"/>
              <w:rPr>
                <w:rFonts w:ascii="宋体" w:eastAsia="宋体" w:hAnsi="宋体" w:cs="宋体"/>
                <w:szCs w:val="21"/>
              </w:rPr>
            </w:pPr>
            <w:r>
              <w:rPr>
                <w:rFonts w:ascii="宋体" w:eastAsia="宋体" w:hAnsi="宋体" w:cs="宋体" w:hint="eastAsia"/>
                <w:szCs w:val="21"/>
              </w:rPr>
              <w:t>分地域：城</w:t>
            </w:r>
            <w:r>
              <w:rPr>
                <w:rFonts w:ascii="宋体" w:eastAsia="宋体" w:hAnsi="宋体" w:cs="宋体" w:hint="eastAsia"/>
                <w:szCs w:val="21"/>
              </w:rPr>
              <w:t xml:space="preserve">  </w:t>
            </w:r>
            <w:r>
              <w:rPr>
                <w:rFonts w:ascii="宋体" w:eastAsia="宋体" w:hAnsi="宋体" w:cs="宋体" w:hint="eastAsia"/>
                <w:szCs w:val="21"/>
              </w:rPr>
              <w:t>镇</w:t>
            </w:r>
          </w:p>
        </w:tc>
        <w:tc>
          <w:tcPr>
            <w:tcW w:w="1302" w:type="pct"/>
            <w:tcBorders>
              <w:top w:val="nil"/>
              <w:left w:val="nil"/>
              <w:bottom w:val="nil"/>
              <w:right w:val="single" w:sz="4" w:space="0" w:color="auto"/>
            </w:tcBorders>
            <w:shd w:val="clear" w:color="auto" w:fill="auto"/>
            <w:noWrap/>
            <w:vAlign w:val="center"/>
          </w:tcPr>
          <w:p w:rsidR="007E7D47" w:rsidRDefault="001E21DA">
            <w:pPr>
              <w:ind w:rightChars="150" w:right="315"/>
              <w:jc w:val="right"/>
              <w:rPr>
                <w:rFonts w:ascii="宋体" w:eastAsia="宋体" w:hAnsi="宋体" w:cs="宋体"/>
                <w:szCs w:val="21"/>
              </w:rPr>
            </w:pPr>
            <w:r>
              <w:rPr>
                <w:rFonts w:ascii="宋体" w:eastAsia="宋体" w:hAnsi="宋体" w:cs="宋体" w:hint="eastAsia"/>
                <w:szCs w:val="21"/>
              </w:rPr>
              <w:t>94.4</w:t>
            </w:r>
          </w:p>
        </w:tc>
        <w:tc>
          <w:tcPr>
            <w:tcW w:w="1194" w:type="pct"/>
            <w:tcBorders>
              <w:top w:val="nil"/>
              <w:left w:val="nil"/>
              <w:bottom w:val="nil"/>
              <w:right w:val="nil"/>
            </w:tcBorders>
            <w:shd w:val="clear" w:color="auto" w:fill="auto"/>
            <w:noWrap/>
            <w:vAlign w:val="center"/>
          </w:tcPr>
          <w:p w:rsidR="007E7D47" w:rsidRDefault="001E21DA">
            <w:pPr>
              <w:ind w:rightChars="150" w:right="315"/>
              <w:jc w:val="right"/>
              <w:rPr>
                <w:rFonts w:ascii="宋体" w:eastAsia="宋体" w:hAnsi="宋体" w:cs="宋体"/>
                <w:szCs w:val="21"/>
              </w:rPr>
            </w:pPr>
            <w:r>
              <w:rPr>
                <w:rFonts w:ascii="宋体" w:eastAsia="宋体" w:hAnsi="宋体" w:cs="宋体" w:hint="eastAsia"/>
                <w:szCs w:val="21"/>
              </w:rPr>
              <w:t>7.2</w:t>
            </w:r>
          </w:p>
        </w:tc>
      </w:tr>
      <w:tr w:rsidR="007E7D47">
        <w:trPr>
          <w:trHeight w:val="360"/>
        </w:trPr>
        <w:tc>
          <w:tcPr>
            <w:tcW w:w="2504" w:type="pct"/>
            <w:tcBorders>
              <w:top w:val="nil"/>
              <w:left w:val="nil"/>
              <w:bottom w:val="nil"/>
              <w:right w:val="single" w:sz="4" w:space="0" w:color="auto"/>
            </w:tcBorders>
            <w:shd w:val="clear" w:color="auto" w:fill="auto"/>
            <w:vAlign w:val="center"/>
          </w:tcPr>
          <w:p w:rsidR="007E7D47" w:rsidRDefault="001E21DA">
            <w:pPr>
              <w:rPr>
                <w:rFonts w:ascii="宋体" w:eastAsia="宋体" w:hAnsi="宋体" w:cs="宋体"/>
                <w:szCs w:val="21"/>
              </w:rPr>
            </w:pPr>
            <w:r>
              <w:rPr>
                <w:rFonts w:ascii="宋体" w:eastAsia="宋体" w:hAnsi="宋体" w:cs="宋体" w:hint="eastAsia"/>
                <w:szCs w:val="21"/>
              </w:rPr>
              <w:t xml:space="preserve">           </w:t>
            </w:r>
            <w:r>
              <w:rPr>
                <w:rFonts w:ascii="宋体" w:eastAsia="宋体" w:hAnsi="宋体" w:cs="宋体" w:hint="eastAsia"/>
                <w:szCs w:val="21"/>
              </w:rPr>
              <w:t>其中：城</w:t>
            </w:r>
            <w:r>
              <w:rPr>
                <w:rFonts w:ascii="宋体" w:eastAsia="宋体" w:hAnsi="宋体" w:cs="宋体" w:hint="eastAsia"/>
                <w:szCs w:val="21"/>
              </w:rPr>
              <w:t xml:space="preserve">  </w:t>
            </w:r>
            <w:r>
              <w:rPr>
                <w:rFonts w:ascii="宋体" w:eastAsia="宋体" w:hAnsi="宋体" w:cs="宋体" w:hint="eastAsia"/>
                <w:szCs w:val="21"/>
              </w:rPr>
              <w:t>区</w:t>
            </w:r>
          </w:p>
        </w:tc>
        <w:tc>
          <w:tcPr>
            <w:tcW w:w="1302" w:type="pct"/>
            <w:tcBorders>
              <w:top w:val="nil"/>
              <w:left w:val="nil"/>
              <w:bottom w:val="nil"/>
              <w:right w:val="single" w:sz="4" w:space="0" w:color="auto"/>
            </w:tcBorders>
            <w:shd w:val="clear" w:color="auto" w:fill="auto"/>
            <w:noWrap/>
            <w:vAlign w:val="center"/>
          </w:tcPr>
          <w:p w:rsidR="007E7D47" w:rsidRDefault="001E21DA">
            <w:pPr>
              <w:ind w:rightChars="150" w:right="315"/>
              <w:jc w:val="right"/>
              <w:rPr>
                <w:rFonts w:ascii="宋体" w:eastAsia="宋体" w:hAnsi="宋体" w:cs="宋体"/>
                <w:szCs w:val="21"/>
              </w:rPr>
            </w:pPr>
            <w:r>
              <w:rPr>
                <w:rFonts w:ascii="宋体" w:eastAsia="宋体" w:hAnsi="宋体" w:cs="宋体" w:hint="eastAsia"/>
                <w:szCs w:val="21"/>
              </w:rPr>
              <w:t>90.4</w:t>
            </w:r>
          </w:p>
        </w:tc>
        <w:tc>
          <w:tcPr>
            <w:tcW w:w="1194" w:type="pct"/>
            <w:tcBorders>
              <w:top w:val="nil"/>
              <w:left w:val="nil"/>
              <w:bottom w:val="nil"/>
              <w:right w:val="nil"/>
            </w:tcBorders>
            <w:shd w:val="clear" w:color="auto" w:fill="auto"/>
            <w:noWrap/>
            <w:vAlign w:val="center"/>
          </w:tcPr>
          <w:p w:rsidR="007E7D47" w:rsidRDefault="001E21DA">
            <w:pPr>
              <w:ind w:rightChars="150" w:right="315"/>
              <w:jc w:val="right"/>
              <w:rPr>
                <w:rFonts w:ascii="宋体" w:eastAsia="宋体" w:hAnsi="宋体" w:cs="宋体"/>
                <w:szCs w:val="21"/>
              </w:rPr>
            </w:pPr>
            <w:r>
              <w:rPr>
                <w:rFonts w:ascii="宋体" w:eastAsia="宋体" w:hAnsi="宋体" w:cs="宋体" w:hint="eastAsia"/>
                <w:szCs w:val="21"/>
              </w:rPr>
              <w:t>7.2</w:t>
            </w:r>
          </w:p>
        </w:tc>
      </w:tr>
      <w:tr w:rsidR="007E7D47">
        <w:trPr>
          <w:trHeight w:val="360"/>
        </w:trPr>
        <w:tc>
          <w:tcPr>
            <w:tcW w:w="2504" w:type="pct"/>
            <w:tcBorders>
              <w:top w:val="nil"/>
              <w:left w:val="nil"/>
              <w:bottom w:val="nil"/>
              <w:right w:val="single" w:sz="4" w:space="0" w:color="auto"/>
            </w:tcBorders>
            <w:shd w:val="clear" w:color="auto" w:fill="auto"/>
            <w:vAlign w:val="center"/>
          </w:tcPr>
          <w:p w:rsidR="007E7D47" w:rsidRDefault="001E21DA">
            <w:pPr>
              <w:rPr>
                <w:rFonts w:ascii="宋体" w:eastAsia="宋体" w:hAnsi="宋体" w:cs="宋体"/>
                <w:szCs w:val="21"/>
              </w:rPr>
            </w:pPr>
            <w:r>
              <w:rPr>
                <w:rFonts w:ascii="宋体" w:eastAsia="宋体" w:hAnsi="宋体" w:cs="宋体" w:hint="eastAsia"/>
                <w:szCs w:val="21"/>
              </w:rPr>
              <w:t xml:space="preserve">          </w:t>
            </w:r>
            <w:r>
              <w:rPr>
                <w:rFonts w:ascii="宋体" w:eastAsia="宋体" w:hAnsi="宋体" w:cs="宋体" w:hint="eastAsia"/>
                <w:szCs w:val="21"/>
              </w:rPr>
              <w:t>乡</w:t>
            </w:r>
            <w:r>
              <w:rPr>
                <w:rFonts w:ascii="宋体" w:eastAsia="宋体" w:hAnsi="宋体" w:cs="宋体" w:hint="eastAsia"/>
                <w:szCs w:val="21"/>
              </w:rPr>
              <w:t xml:space="preserve">  </w:t>
            </w:r>
            <w:r>
              <w:rPr>
                <w:rFonts w:ascii="宋体" w:eastAsia="宋体" w:hAnsi="宋体" w:cs="宋体" w:hint="eastAsia"/>
                <w:szCs w:val="21"/>
              </w:rPr>
              <w:t>村</w:t>
            </w:r>
          </w:p>
        </w:tc>
        <w:tc>
          <w:tcPr>
            <w:tcW w:w="1302" w:type="pct"/>
            <w:tcBorders>
              <w:top w:val="nil"/>
              <w:left w:val="nil"/>
              <w:bottom w:val="nil"/>
              <w:right w:val="single" w:sz="4" w:space="0" w:color="auto"/>
            </w:tcBorders>
            <w:shd w:val="clear" w:color="auto" w:fill="auto"/>
            <w:noWrap/>
            <w:vAlign w:val="center"/>
          </w:tcPr>
          <w:p w:rsidR="007E7D47" w:rsidRDefault="001E21DA">
            <w:pPr>
              <w:tabs>
                <w:tab w:val="left" w:pos="432"/>
              </w:tabs>
              <w:ind w:rightChars="150" w:right="315" w:firstLineChars="310" w:firstLine="651"/>
              <w:jc w:val="right"/>
              <w:rPr>
                <w:rFonts w:ascii="宋体" w:eastAsia="宋体" w:hAnsi="宋体" w:cs="宋体"/>
                <w:szCs w:val="21"/>
              </w:rPr>
            </w:pPr>
            <w:r>
              <w:rPr>
                <w:rFonts w:ascii="宋体" w:eastAsia="宋体" w:hAnsi="宋体" w:cs="宋体" w:hint="eastAsia"/>
                <w:szCs w:val="21"/>
              </w:rPr>
              <w:t>32.5</w:t>
            </w:r>
          </w:p>
        </w:tc>
        <w:tc>
          <w:tcPr>
            <w:tcW w:w="1194" w:type="pct"/>
            <w:tcBorders>
              <w:top w:val="nil"/>
              <w:left w:val="nil"/>
              <w:bottom w:val="nil"/>
              <w:right w:val="nil"/>
            </w:tcBorders>
            <w:shd w:val="clear" w:color="auto" w:fill="auto"/>
            <w:noWrap/>
            <w:vAlign w:val="center"/>
          </w:tcPr>
          <w:p w:rsidR="007E7D47" w:rsidRDefault="001E21DA">
            <w:pPr>
              <w:ind w:rightChars="150" w:right="315"/>
              <w:jc w:val="right"/>
              <w:rPr>
                <w:rFonts w:ascii="宋体" w:eastAsia="宋体" w:hAnsi="宋体" w:cs="宋体"/>
                <w:szCs w:val="21"/>
              </w:rPr>
            </w:pPr>
            <w:r>
              <w:rPr>
                <w:rFonts w:ascii="宋体" w:eastAsia="宋体" w:hAnsi="宋体" w:cs="宋体" w:hint="eastAsia"/>
                <w:szCs w:val="21"/>
              </w:rPr>
              <w:t>8.7</w:t>
            </w:r>
          </w:p>
        </w:tc>
      </w:tr>
      <w:tr w:rsidR="007E7D47">
        <w:trPr>
          <w:trHeight w:val="360"/>
        </w:trPr>
        <w:tc>
          <w:tcPr>
            <w:tcW w:w="2504" w:type="pct"/>
            <w:tcBorders>
              <w:top w:val="nil"/>
              <w:left w:val="nil"/>
              <w:bottom w:val="single" w:sz="12" w:space="0" w:color="auto"/>
              <w:right w:val="single" w:sz="4" w:space="0" w:color="auto"/>
            </w:tcBorders>
            <w:shd w:val="clear" w:color="auto" w:fill="auto"/>
            <w:vAlign w:val="center"/>
          </w:tcPr>
          <w:p w:rsidR="007E7D47" w:rsidRDefault="007E7D47">
            <w:pPr>
              <w:rPr>
                <w:rFonts w:ascii="宋体" w:eastAsia="宋体" w:hAnsi="宋体" w:cs="宋体"/>
                <w:i/>
                <w:szCs w:val="21"/>
              </w:rPr>
            </w:pPr>
          </w:p>
        </w:tc>
        <w:tc>
          <w:tcPr>
            <w:tcW w:w="1302" w:type="pct"/>
            <w:tcBorders>
              <w:top w:val="nil"/>
              <w:left w:val="nil"/>
              <w:bottom w:val="single" w:sz="12" w:space="0" w:color="auto"/>
              <w:right w:val="single" w:sz="4" w:space="0" w:color="auto"/>
            </w:tcBorders>
            <w:shd w:val="clear" w:color="auto" w:fill="auto"/>
            <w:noWrap/>
            <w:vAlign w:val="center"/>
          </w:tcPr>
          <w:p w:rsidR="007E7D47" w:rsidRDefault="007E7D47" w:rsidP="001B3F88">
            <w:pPr>
              <w:ind w:rightChars="150" w:right="315" w:firstLineChars="327" w:firstLine="687"/>
              <w:jc w:val="right"/>
              <w:rPr>
                <w:rFonts w:ascii="宋体" w:eastAsia="宋体" w:hAnsi="宋体" w:cs="宋体"/>
                <w:szCs w:val="21"/>
              </w:rPr>
            </w:pPr>
          </w:p>
        </w:tc>
        <w:tc>
          <w:tcPr>
            <w:tcW w:w="1194" w:type="pct"/>
            <w:tcBorders>
              <w:top w:val="nil"/>
              <w:left w:val="nil"/>
              <w:bottom w:val="single" w:sz="12" w:space="0" w:color="auto"/>
              <w:right w:val="nil"/>
            </w:tcBorders>
            <w:shd w:val="clear" w:color="auto" w:fill="auto"/>
            <w:noWrap/>
            <w:vAlign w:val="center"/>
          </w:tcPr>
          <w:p w:rsidR="007E7D47" w:rsidRDefault="007E7D47">
            <w:pPr>
              <w:ind w:rightChars="150" w:right="315"/>
              <w:jc w:val="right"/>
              <w:rPr>
                <w:rFonts w:ascii="宋体" w:eastAsia="宋体" w:hAnsi="宋体" w:cs="宋体"/>
                <w:szCs w:val="21"/>
              </w:rPr>
            </w:pPr>
          </w:p>
        </w:tc>
      </w:tr>
    </w:tbl>
    <w:p w:rsidR="007E7D47" w:rsidRDefault="001E21DA">
      <w:pPr>
        <w:widowControl/>
        <w:ind w:firstLineChars="200" w:firstLine="640"/>
        <w:jc w:val="left"/>
        <w:rPr>
          <w:rFonts w:ascii="仿宋" w:eastAsia="仿宋" w:hAnsi="仿宋" w:cs="宋体"/>
          <w:kern w:val="0"/>
          <w:sz w:val="32"/>
          <w:szCs w:val="32"/>
        </w:rPr>
      </w:pPr>
      <w:r>
        <w:rPr>
          <w:rFonts w:ascii="仿宋" w:eastAsia="仿宋" w:hAnsi="仿宋" w:cs="宋体" w:hint="eastAsia"/>
          <w:kern w:val="0"/>
          <w:sz w:val="32"/>
          <w:szCs w:val="32"/>
        </w:rPr>
        <w:t>全年全区限额以上单位消费品零售额</w:t>
      </w:r>
      <w:r>
        <w:rPr>
          <w:rFonts w:ascii="仿宋" w:eastAsia="仿宋" w:hAnsi="仿宋" w:cs="宋体" w:hint="eastAsia"/>
          <w:kern w:val="0"/>
          <w:sz w:val="32"/>
          <w:szCs w:val="32"/>
        </w:rPr>
        <w:t>53.4</w:t>
      </w:r>
      <w:r>
        <w:rPr>
          <w:rFonts w:ascii="仿宋" w:eastAsia="仿宋" w:hAnsi="仿宋" w:cs="宋体" w:hint="eastAsia"/>
          <w:kern w:val="0"/>
          <w:sz w:val="32"/>
          <w:szCs w:val="32"/>
        </w:rPr>
        <w:t>亿元，下降</w:t>
      </w:r>
      <w:r>
        <w:rPr>
          <w:rFonts w:ascii="仿宋" w:eastAsia="仿宋" w:hAnsi="仿宋" w:cs="宋体" w:hint="eastAsia"/>
          <w:kern w:val="0"/>
          <w:sz w:val="32"/>
          <w:szCs w:val="32"/>
        </w:rPr>
        <w:t>7.0%</w:t>
      </w:r>
      <w:r>
        <w:rPr>
          <w:rFonts w:ascii="仿宋" w:eastAsia="仿宋" w:hAnsi="仿宋" w:cs="宋体" w:hint="eastAsia"/>
          <w:kern w:val="0"/>
          <w:sz w:val="32"/>
          <w:szCs w:val="32"/>
        </w:rPr>
        <w:t>。</w:t>
      </w:r>
      <w:r>
        <w:rPr>
          <w:rFonts w:ascii="仿宋" w:eastAsia="仿宋" w:hAnsi="仿宋" w:cs="宋体" w:hint="eastAsia"/>
          <w:kern w:val="0"/>
          <w:sz w:val="32"/>
          <w:szCs w:val="32"/>
        </w:rPr>
        <w:t xml:space="preserve"> </w:t>
      </w:r>
    </w:p>
    <w:p w:rsidR="007E7D47" w:rsidRDefault="001E21DA">
      <w:pPr>
        <w:spacing w:beforeLines="50" w:before="156"/>
        <w:jc w:val="center"/>
        <w:rPr>
          <w:rFonts w:ascii="黑体" w:eastAsia="黑体" w:hAnsi="黑体" w:cs="Times New Roman"/>
          <w:sz w:val="24"/>
        </w:rPr>
      </w:pPr>
      <w:r>
        <w:rPr>
          <w:rFonts w:ascii="黑体" w:eastAsia="黑体" w:hAnsi="黑体" w:cs="Times New Roman" w:hint="eastAsia"/>
          <w:sz w:val="24"/>
        </w:rPr>
        <w:t>表</w:t>
      </w:r>
      <w:r>
        <w:rPr>
          <w:rFonts w:ascii="黑体" w:eastAsia="黑体" w:hAnsi="黑体" w:cs="Times New Roman" w:hint="eastAsia"/>
          <w:sz w:val="24"/>
        </w:rPr>
        <w:t xml:space="preserve">6  </w:t>
      </w:r>
      <w:r>
        <w:rPr>
          <w:rFonts w:ascii="黑体" w:eastAsia="黑体" w:hAnsi="黑体" w:cs="Times New Roman"/>
          <w:sz w:val="24"/>
        </w:rPr>
        <w:t>201</w:t>
      </w:r>
      <w:r>
        <w:rPr>
          <w:rFonts w:ascii="黑体" w:eastAsia="黑体" w:hAnsi="黑体" w:cs="Times New Roman" w:hint="eastAsia"/>
          <w:sz w:val="24"/>
        </w:rPr>
        <w:t>9</w:t>
      </w:r>
      <w:r>
        <w:rPr>
          <w:rFonts w:ascii="黑体" w:eastAsia="黑体" w:hAnsi="黑体" w:cs="Times New Roman" w:hint="eastAsia"/>
          <w:sz w:val="24"/>
        </w:rPr>
        <w:t>年限额以上单位商品零售额及其增长速度</w:t>
      </w:r>
      <w:r>
        <w:rPr>
          <w:rFonts w:ascii="黑体" w:eastAsia="黑体" w:hAnsi="黑体" w:cs="Times New Roman" w:hint="eastAsia"/>
          <w:sz w:val="24"/>
        </w:rPr>
        <w:t xml:space="preserve">                                                                                                                           </w:t>
      </w:r>
      <w:r>
        <w:rPr>
          <w:rFonts w:ascii="黑体" w:eastAsia="黑体" w:hAnsi="黑体" w:cs="Times New Roman"/>
          <w:sz w:val="24"/>
        </w:rPr>
        <w:t xml:space="preserve">                                          </w:t>
      </w:r>
    </w:p>
    <w:p w:rsidR="007E7D47" w:rsidRDefault="001E21DA">
      <w:pPr>
        <w:jc w:val="right"/>
        <w:rPr>
          <w:rFonts w:ascii="宋体" w:eastAsia="宋体" w:hAnsi="宋体" w:cs="Times New Roman"/>
          <w:szCs w:val="21"/>
        </w:rPr>
      </w:pPr>
      <w:r>
        <w:rPr>
          <w:rFonts w:ascii="宋体" w:eastAsia="宋体" w:hAnsi="宋体" w:cs="Times New Roman" w:hint="eastAsia"/>
          <w:szCs w:val="21"/>
        </w:rPr>
        <w:t>单位：万元</w:t>
      </w:r>
    </w:p>
    <w:tbl>
      <w:tblPr>
        <w:tblW w:w="5000" w:type="pct"/>
        <w:tblLook w:val="04A0" w:firstRow="1" w:lastRow="0" w:firstColumn="1" w:lastColumn="0" w:noHBand="0" w:noVBand="1"/>
      </w:tblPr>
      <w:tblGrid>
        <w:gridCol w:w="4203"/>
        <w:gridCol w:w="2434"/>
        <w:gridCol w:w="1885"/>
      </w:tblGrid>
      <w:tr w:rsidR="007E7D47">
        <w:trPr>
          <w:trHeight w:val="567"/>
        </w:trPr>
        <w:tc>
          <w:tcPr>
            <w:tcW w:w="2466" w:type="pct"/>
            <w:tcBorders>
              <w:top w:val="single" w:sz="12" w:space="0" w:color="auto"/>
              <w:left w:val="nil"/>
              <w:bottom w:val="single" w:sz="4" w:space="0" w:color="auto"/>
              <w:right w:val="single" w:sz="4" w:space="0" w:color="auto"/>
            </w:tcBorders>
            <w:shd w:val="clear" w:color="auto" w:fill="auto"/>
            <w:vAlign w:val="center"/>
          </w:tcPr>
          <w:p w:rsidR="007E7D47" w:rsidRDefault="001E21DA">
            <w:pPr>
              <w:jc w:val="center"/>
              <w:rPr>
                <w:rFonts w:ascii="宋体" w:eastAsia="宋体" w:hAnsi="宋体" w:cs="宋体"/>
                <w:szCs w:val="21"/>
              </w:rPr>
            </w:pPr>
            <w:r>
              <w:rPr>
                <w:rFonts w:ascii="宋体" w:eastAsia="宋体" w:hAnsi="宋体" w:cs="宋体" w:hint="eastAsia"/>
                <w:szCs w:val="21"/>
              </w:rPr>
              <w:t>指</w:t>
            </w:r>
            <w:r>
              <w:rPr>
                <w:rFonts w:ascii="宋体" w:eastAsia="宋体" w:hAnsi="宋体" w:cs="宋体" w:hint="eastAsia"/>
                <w:szCs w:val="21"/>
              </w:rPr>
              <w:t xml:space="preserve">  </w:t>
            </w:r>
            <w:r>
              <w:rPr>
                <w:rFonts w:ascii="宋体" w:eastAsia="宋体" w:hAnsi="宋体" w:cs="宋体" w:hint="eastAsia"/>
                <w:szCs w:val="21"/>
              </w:rPr>
              <w:t>标</w:t>
            </w:r>
          </w:p>
        </w:tc>
        <w:tc>
          <w:tcPr>
            <w:tcW w:w="1428" w:type="pct"/>
            <w:tcBorders>
              <w:top w:val="single" w:sz="12" w:space="0" w:color="auto"/>
              <w:left w:val="nil"/>
              <w:bottom w:val="single" w:sz="4" w:space="0" w:color="auto"/>
              <w:right w:val="single" w:sz="4" w:space="0" w:color="auto"/>
            </w:tcBorders>
            <w:shd w:val="clear" w:color="auto" w:fill="auto"/>
            <w:vAlign w:val="center"/>
          </w:tcPr>
          <w:p w:rsidR="007E7D47" w:rsidRDefault="001E21DA">
            <w:pPr>
              <w:jc w:val="center"/>
              <w:rPr>
                <w:rFonts w:ascii="宋体" w:eastAsia="宋体" w:hAnsi="宋体" w:cs="宋体"/>
                <w:szCs w:val="21"/>
              </w:rPr>
            </w:pPr>
            <w:r>
              <w:rPr>
                <w:rFonts w:ascii="宋体" w:eastAsia="宋体" w:hAnsi="宋体" w:cs="宋体" w:hint="eastAsia"/>
                <w:szCs w:val="21"/>
              </w:rPr>
              <w:t>绝对数</w:t>
            </w:r>
          </w:p>
        </w:tc>
        <w:tc>
          <w:tcPr>
            <w:tcW w:w="1106" w:type="pct"/>
            <w:tcBorders>
              <w:top w:val="single" w:sz="12" w:space="0" w:color="auto"/>
              <w:left w:val="nil"/>
              <w:bottom w:val="single" w:sz="4" w:space="0" w:color="auto"/>
              <w:right w:val="nil"/>
            </w:tcBorders>
            <w:shd w:val="clear" w:color="auto" w:fill="auto"/>
            <w:vAlign w:val="center"/>
          </w:tcPr>
          <w:p w:rsidR="007E7D47" w:rsidRDefault="001E21DA">
            <w:pPr>
              <w:jc w:val="center"/>
              <w:rPr>
                <w:rFonts w:ascii="宋体" w:eastAsia="宋体" w:hAnsi="宋体" w:cs="宋体"/>
                <w:szCs w:val="21"/>
              </w:rPr>
            </w:pPr>
            <w:r>
              <w:rPr>
                <w:rFonts w:ascii="宋体" w:eastAsia="宋体" w:hAnsi="宋体" w:cs="宋体" w:hint="eastAsia"/>
                <w:szCs w:val="21"/>
              </w:rPr>
              <w:t>比上年增长</w:t>
            </w:r>
            <w:r>
              <w:rPr>
                <w:rFonts w:ascii="宋体" w:eastAsia="宋体" w:hAnsi="宋体" w:cs="宋体" w:hint="eastAsia"/>
                <w:szCs w:val="21"/>
              </w:rPr>
              <w:t>%</w:t>
            </w:r>
          </w:p>
        </w:tc>
      </w:tr>
      <w:tr w:rsidR="007E7D47">
        <w:trPr>
          <w:trHeight w:val="329"/>
        </w:trPr>
        <w:tc>
          <w:tcPr>
            <w:tcW w:w="2466" w:type="pct"/>
            <w:tcBorders>
              <w:top w:val="single" w:sz="4" w:space="0" w:color="auto"/>
              <w:left w:val="nil"/>
              <w:bottom w:val="nil"/>
              <w:right w:val="single" w:sz="4" w:space="0" w:color="auto"/>
            </w:tcBorders>
            <w:shd w:val="clear" w:color="auto" w:fill="auto"/>
            <w:vAlign w:val="center"/>
          </w:tcPr>
          <w:p w:rsidR="007E7D47" w:rsidRDefault="001E21DA">
            <w:pPr>
              <w:rPr>
                <w:rFonts w:ascii="宋体" w:eastAsia="宋体" w:hAnsi="宋体" w:cs="宋体"/>
                <w:szCs w:val="21"/>
              </w:rPr>
            </w:pPr>
            <w:r>
              <w:rPr>
                <w:rFonts w:ascii="宋体" w:eastAsia="宋体" w:hAnsi="宋体" w:cs="宋体" w:hint="eastAsia"/>
                <w:szCs w:val="21"/>
              </w:rPr>
              <w:t>汽车类</w:t>
            </w:r>
          </w:p>
        </w:tc>
        <w:tc>
          <w:tcPr>
            <w:tcW w:w="1428" w:type="pct"/>
            <w:tcBorders>
              <w:top w:val="nil"/>
              <w:left w:val="nil"/>
              <w:bottom w:val="nil"/>
              <w:right w:val="single" w:sz="4" w:space="0" w:color="auto"/>
            </w:tcBorders>
            <w:shd w:val="clear" w:color="auto" w:fill="auto"/>
            <w:noWrap/>
            <w:vAlign w:val="center"/>
          </w:tcPr>
          <w:p w:rsidR="007E7D47" w:rsidRDefault="001E21DA">
            <w:pPr>
              <w:ind w:rightChars="150" w:right="315"/>
              <w:jc w:val="right"/>
              <w:rPr>
                <w:rFonts w:ascii="宋体" w:eastAsia="宋体" w:hAnsi="宋体" w:cs="宋体"/>
                <w:szCs w:val="21"/>
              </w:rPr>
            </w:pPr>
            <w:r>
              <w:rPr>
                <w:rFonts w:ascii="宋体" w:eastAsia="宋体" w:hAnsi="宋体" w:cs="宋体" w:hint="eastAsia"/>
                <w:szCs w:val="21"/>
              </w:rPr>
              <w:t>132581</w:t>
            </w:r>
          </w:p>
        </w:tc>
        <w:tc>
          <w:tcPr>
            <w:tcW w:w="1106" w:type="pct"/>
            <w:tcBorders>
              <w:top w:val="nil"/>
              <w:left w:val="nil"/>
              <w:bottom w:val="nil"/>
              <w:right w:val="nil"/>
            </w:tcBorders>
            <w:shd w:val="clear" w:color="auto" w:fill="auto"/>
            <w:noWrap/>
            <w:vAlign w:val="center"/>
          </w:tcPr>
          <w:p w:rsidR="007E7D47" w:rsidRDefault="001E21DA">
            <w:pPr>
              <w:ind w:rightChars="150" w:right="315"/>
              <w:jc w:val="right"/>
              <w:rPr>
                <w:rFonts w:ascii="宋体" w:eastAsia="宋体" w:hAnsi="宋体" w:cs="宋体"/>
                <w:szCs w:val="21"/>
              </w:rPr>
            </w:pPr>
            <w:r>
              <w:rPr>
                <w:rFonts w:ascii="宋体" w:eastAsia="宋体" w:hAnsi="宋体" w:cs="宋体" w:hint="eastAsia"/>
                <w:szCs w:val="21"/>
              </w:rPr>
              <w:t>-7.8</w:t>
            </w:r>
          </w:p>
        </w:tc>
      </w:tr>
      <w:tr w:rsidR="007E7D47">
        <w:trPr>
          <w:trHeight w:val="329"/>
        </w:trPr>
        <w:tc>
          <w:tcPr>
            <w:tcW w:w="2466" w:type="pct"/>
            <w:tcBorders>
              <w:top w:val="nil"/>
              <w:left w:val="nil"/>
              <w:bottom w:val="nil"/>
              <w:right w:val="single" w:sz="4" w:space="0" w:color="auto"/>
            </w:tcBorders>
            <w:shd w:val="clear" w:color="auto" w:fill="auto"/>
            <w:vAlign w:val="center"/>
          </w:tcPr>
          <w:p w:rsidR="007E7D47" w:rsidRDefault="001E21DA">
            <w:pPr>
              <w:rPr>
                <w:rFonts w:ascii="宋体" w:eastAsia="宋体" w:hAnsi="宋体" w:cs="宋体"/>
                <w:szCs w:val="21"/>
              </w:rPr>
            </w:pPr>
            <w:r>
              <w:rPr>
                <w:rFonts w:ascii="宋体" w:eastAsia="宋体" w:hAnsi="宋体" w:cs="宋体" w:hint="eastAsia"/>
                <w:szCs w:val="21"/>
              </w:rPr>
              <w:t>石油及制品类</w:t>
            </w:r>
          </w:p>
        </w:tc>
        <w:tc>
          <w:tcPr>
            <w:tcW w:w="1428" w:type="pct"/>
            <w:tcBorders>
              <w:top w:val="nil"/>
              <w:left w:val="nil"/>
              <w:bottom w:val="nil"/>
              <w:right w:val="single" w:sz="4" w:space="0" w:color="auto"/>
            </w:tcBorders>
            <w:shd w:val="clear" w:color="auto" w:fill="auto"/>
            <w:noWrap/>
            <w:vAlign w:val="center"/>
          </w:tcPr>
          <w:p w:rsidR="007E7D47" w:rsidRDefault="001E21DA">
            <w:pPr>
              <w:ind w:rightChars="150" w:right="315"/>
              <w:jc w:val="right"/>
              <w:rPr>
                <w:rFonts w:ascii="宋体" w:eastAsia="宋体" w:hAnsi="宋体" w:cs="宋体"/>
                <w:szCs w:val="21"/>
              </w:rPr>
            </w:pPr>
            <w:r>
              <w:rPr>
                <w:rFonts w:ascii="宋体" w:eastAsia="宋体" w:hAnsi="宋体" w:cs="宋体" w:hint="eastAsia"/>
                <w:szCs w:val="21"/>
              </w:rPr>
              <w:t>229369</w:t>
            </w:r>
          </w:p>
        </w:tc>
        <w:tc>
          <w:tcPr>
            <w:tcW w:w="1106" w:type="pct"/>
            <w:tcBorders>
              <w:top w:val="nil"/>
              <w:left w:val="nil"/>
              <w:bottom w:val="nil"/>
              <w:right w:val="nil"/>
            </w:tcBorders>
            <w:shd w:val="clear" w:color="auto" w:fill="auto"/>
            <w:noWrap/>
            <w:vAlign w:val="center"/>
          </w:tcPr>
          <w:p w:rsidR="007E7D47" w:rsidRDefault="001E21DA">
            <w:pPr>
              <w:ind w:rightChars="150" w:right="315"/>
              <w:jc w:val="right"/>
              <w:rPr>
                <w:rFonts w:ascii="宋体" w:eastAsia="宋体" w:hAnsi="宋体" w:cs="宋体"/>
                <w:szCs w:val="21"/>
              </w:rPr>
            </w:pPr>
            <w:r>
              <w:rPr>
                <w:rFonts w:ascii="宋体" w:eastAsia="宋体" w:hAnsi="宋体" w:cs="宋体" w:hint="eastAsia"/>
                <w:szCs w:val="21"/>
              </w:rPr>
              <w:t>-5.3</w:t>
            </w:r>
          </w:p>
        </w:tc>
      </w:tr>
      <w:tr w:rsidR="007E7D47">
        <w:trPr>
          <w:trHeight w:val="329"/>
        </w:trPr>
        <w:tc>
          <w:tcPr>
            <w:tcW w:w="2466" w:type="pct"/>
            <w:tcBorders>
              <w:top w:val="nil"/>
              <w:left w:val="nil"/>
              <w:bottom w:val="nil"/>
              <w:right w:val="single" w:sz="4" w:space="0" w:color="auto"/>
            </w:tcBorders>
            <w:shd w:val="clear" w:color="auto" w:fill="auto"/>
            <w:vAlign w:val="center"/>
          </w:tcPr>
          <w:p w:rsidR="007E7D47" w:rsidRDefault="001E21DA">
            <w:pPr>
              <w:rPr>
                <w:rFonts w:ascii="宋体" w:eastAsia="宋体" w:hAnsi="宋体" w:cs="宋体"/>
                <w:szCs w:val="21"/>
              </w:rPr>
            </w:pPr>
            <w:r>
              <w:rPr>
                <w:rFonts w:ascii="宋体" w:eastAsia="宋体" w:hAnsi="宋体" w:cs="宋体" w:hint="eastAsia"/>
                <w:szCs w:val="21"/>
              </w:rPr>
              <w:t>金银珠宝类</w:t>
            </w:r>
          </w:p>
        </w:tc>
        <w:tc>
          <w:tcPr>
            <w:tcW w:w="1428" w:type="pct"/>
            <w:tcBorders>
              <w:top w:val="nil"/>
              <w:left w:val="nil"/>
              <w:bottom w:val="nil"/>
              <w:right w:val="single" w:sz="4" w:space="0" w:color="auto"/>
            </w:tcBorders>
            <w:shd w:val="clear" w:color="auto" w:fill="auto"/>
            <w:noWrap/>
            <w:vAlign w:val="center"/>
          </w:tcPr>
          <w:p w:rsidR="007E7D47" w:rsidRDefault="001E21DA">
            <w:pPr>
              <w:ind w:rightChars="150" w:right="315" w:firstLineChars="372" w:firstLine="781"/>
              <w:jc w:val="right"/>
              <w:rPr>
                <w:rFonts w:ascii="宋体" w:eastAsia="宋体" w:hAnsi="宋体" w:cs="宋体"/>
                <w:szCs w:val="21"/>
              </w:rPr>
            </w:pPr>
            <w:r>
              <w:rPr>
                <w:rFonts w:ascii="宋体" w:eastAsia="宋体" w:hAnsi="宋体" w:cs="宋体" w:hint="eastAsia"/>
                <w:szCs w:val="21"/>
              </w:rPr>
              <w:t>1837</w:t>
            </w:r>
          </w:p>
        </w:tc>
        <w:tc>
          <w:tcPr>
            <w:tcW w:w="1106" w:type="pct"/>
            <w:tcBorders>
              <w:top w:val="nil"/>
              <w:left w:val="nil"/>
              <w:bottom w:val="nil"/>
              <w:right w:val="nil"/>
            </w:tcBorders>
            <w:shd w:val="clear" w:color="auto" w:fill="auto"/>
            <w:noWrap/>
            <w:vAlign w:val="center"/>
          </w:tcPr>
          <w:p w:rsidR="007E7D47" w:rsidRDefault="001E21DA">
            <w:pPr>
              <w:ind w:rightChars="150" w:right="315"/>
              <w:jc w:val="right"/>
              <w:rPr>
                <w:rFonts w:ascii="宋体" w:eastAsia="宋体" w:hAnsi="宋体" w:cs="宋体"/>
                <w:szCs w:val="21"/>
              </w:rPr>
            </w:pPr>
            <w:r>
              <w:rPr>
                <w:rFonts w:ascii="宋体" w:eastAsia="宋体" w:hAnsi="宋体" w:cs="宋体" w:hint="eastAsia"/>
                <w:szCs w:val="21"/>
              </w:rPr>
              <w:t>-9.0</w:t>
            </w:r>
          </w:p>
        </w:tc>
      </w:tr>
      <w:tr w:rsidR="007E7D47">
        <w:trPr>
          <w:trHeight w:val="329"/>
        </w:trPr>
        <w:tc>
          <w:tcPr>
            <w:tcW w:w="2466" w:type="pct"/>
            <w:tcBorders>
              <w:top w:val="nil"/>
              <w:left w:val="nil"/>
              <w:bottom w:val="nil"/>
              <w:right w:val="single" w:sz="4" w:space="0" w:color="auto"/>
            </w:tcBorders>
            <w:shd w:val="clear" w:color="auto" w:fill="auto"/>
            <w:vAlign w:val="center"/>
          </w:tcPr>
          <w:p w:rsidR="007E7D47" w:rsidRDefault="001E21DA">
            <w:pPr>
              <w:rPr>
                <w:rFonts w:ascii="宋体" w:eastAsia="宋体" w:hAnsi="宋体" w:cs="宋体"/>
                <w:szCs w:val="21"/>
              </w:rPr>
            </w:pPr>
            <w:r>
              <w:rPr>
                <w:rFonts w:ascii="宋体" w:eastAsia="宋体" w:hAnsi="宋体" w:cs="宋体" w:hint="eastAsia"/>
                <w:szCs w:val="21"/>
              </w:rPr>
              <w:t>家用电器和音像器材类</w:t>
            </w:r>
          </w:p>
        </w:tc>
        <w:tc>
          <w:tcPr>
            <w:tcW w:w="1428" w:type="pct"/>
            <w:tcBorders>
              <w:top w:val="nil"/>
              <w:left w:val="nil"/>
              <w:bottom w:val="nil"/>
              <w:right w:val="single" w:sz="4" w:space="0" w:color="auto"/>
            </w:tcBorders>
            <w:shd w:val="clear" w:color="auto" w:fill="auto"/>
            <w:noWrap/>
            <w:vAlign w:val="center"/>
          </w:tcPr>
          <w:p w:rsidR="007E7D47" w:rsidRDefault="001E21DA" w:rsidP="001B3F88">
            <w:pPr>
              <w:ind w:rightChars="150" w:right="315" w:firstLineChars="377" w:firstLine="792"/>
              <w:jc w:val="right"/>
              <w:rPr>
                <w:rFonts w:ascii="宋体" w:eastAsia="宋体" w:hAnsi="宋体" w:cs="宋体"/>
                <w:szCs w:val="21"/>
              </w:rPr>
            </w:pPr>
            <w:r>
              <w:rPr>
                <w:rFonts w:ascii="宋体" w:eastAsia="宋体" w:hAnsi="宋体" w:cs="宋体" w:hint="eastAsia"/>
                <w:szCs w:val="21"/>
              </w:rPr>
              <w:t>4728</w:t>
            </w:r>
          </w:p>
        </w:tc>
        <w:tc>
          <w:tcPr>
            <w:tcW w:w="1106" w:type="pct"/>
            <w:tcBorders>
              <w:top w:val="nil"/>
              <w:left w:val="nil"/>
              <w:bottom w:val="nil"/>
              <w:right w:val="nil"/>
            </w:tcBorders>
            <w:shd w:val="clear" w:color="auto" w:fill="auto"/>
            <w:noWrap/>
            <w:vAlign w:val="center"/>
          </w:tcPr>
          <w:p w:rsidR="007E7D47" w:rsidRDefault="001E21DA">
            <w:pPr>
              <w:ind w:rightChars="150" w:right="315"/>
              <w:jc w:val="right"/>
              <w:rPr>
                <w:rFonts w:ascii="宋体" w:eastAsia="宋体" w:hAnsi="宋体" w:cs="宋体"/>
                <w:szCs w:val="21"/>
              </w:rPr>
            </w:pPr>
            <w:r>
              <w:rPr>
                <w:rFonts w:ascii="宋体" w:eastAsia="宋体" w:hAnsi="宋体" w:cs="宋体" w:hint="eastAsia"/>
                <w:szCs w:val="21"/>
              </w:rPr>
              <w:t>-28.9</w:t>
            </w:r>
          </w:p>
        </w:tc>
      </w:tr>
      <w:tr w:rsidR="007E7D47">
        <w:trPr>
          <w:trHeight w:val="329"/>
        </w:trPr>
        <w:tc>
          <w:tcPr>
            <w:tcW w:w="2466" w:type="pct"/>
            <w:tcBorders>
              <w:top w:val="nil"/>
              <w:left w:val="nil"/>
              <w:bottom w:val="nil"/>
              <w:right w:val="single" w:sz="4" w:space="0" w:color="auto"/>
            </w:tcBorders>
            <w:shd w:val="clear" w:color="auto" w:fill="auto"/>
            <w:vAlign w:val="center"/>
          </w:tcPr>
          <w:p w:rsidR="007E7D47" w:rsidRDefault="001E21DA">
            <w:pPr>
              <w:rPr>
                <w:rFonts w:ascii="宋体" w:eastAsia="宋体" w:hAnsi="宋体" w:cs="宋体"/>
                <w:szCs w:val="21"/>
              </w:rPr>
            </w:pPr>
            <w:r>
              <w:rPr>
                <w:rFonts w:ascii="宋体" w:eastAsia="宋体" w:hAnsi="宋体" w:cs="宋体" w:hint="eastAsia"/>
                <w:szCs w:val="21"/>
              </w:rPr>
              <w:t>通讯器材类</w:t>
            </w:r>
          </w:p>
        </w:tc>
        <w:tc>
          <w:tcPr>
            <w:tcW w:w="1428" w:type="pct"/>
            <w:tcBorders>
              <w:top w:val="nil"/>
              <w:left w:val="nil"/>
              <w:bottom w:val="nil"/>
              <w:right w:val="single" w:sz="4" w:space="0" w:color="auto"/>
            </w:tcBorders>
            <w:shd w:val="clear" w:color="auto" w:fill="auto"/>
            <w:noWrap/>
            <w:vAlign w:val="center"/>
          </w:tcPr>
          <w:p w:rsidR="007E7D47" w:rsidRDefault="001E21DA">
            <w:pPr>
              <w:ind w:rightChars="150" w:right="315"/>
              <w:jc w:val="right"/>
              <w:rPr>
                <w:rFonts w:ascii="宋体" w:eastAsia="宋体" w:hAnsi="宋体" w:cs="宋体"/>
                <w:szCs w:val="21"/>
              </w:rPr>
            </w:pPr>
            <w:r>
              <w:rPr>
                <w:rFonts w:ascii="宋体" w:eastAsia="宋体" w:hAnsi="宋体" w:cs="宋体" w:hint="eastAsia"/>
                <w:szCs w:val="21"/>
              </w:rPr>
              <w:t>6957</w:t>
            </w:r>
          </w:p>
        </w:tc>
        <w:tc>
          <w:tcPr>
            <w:tcW w:w="1106" w:type="pct"/>
            <w:tcBorders>
              <w:top w:val="nil"/>
              <w:left w:val="nil"/>
              <w:bottom w:val="nil"/>
              <w:right w:val="nil"/>
            </w:tcBorders>
            <w:shd w:val="clear" w:color="auto" w:fill="auto"/>
            <w:noWrap/>
            <w:vAlign w:val="center"/>
          </w:tcPr>
          <w:p w:rsidR="007E7D47" w:rsidRDefault="001E21DA">
            <w:pPr>
              <w:ind w:rightChars="150" w:right="315"/>
              <w:jc w:val="right"/>
              <w:rPr>
                <w:rFonts w:ascii="宋体" w:eastAsia="宋体" w:hAnsi="宋体" w:cs="宋体"/>
                <w:szCs w:val="21"/>
              </w:rPr>
            </w:pPr>
            <w:r>
              <w:rPr>
                <w:rFonts w:ascii="宋体" w:eastAsia="宋体" w:hAnsi="宋体" w:cs="宋体" w:hint="eastAsia"/>
                <w:szCs w:val="21"/>
              </w:rPr>
              <w:t>-16.9</w:t>
            </w:r>
          </w:p>
        </w:tc>
      </w:tr>
      <w:tr w:rsidR="007E7D47">
        <w:trPr>
          <w:trHeight w:val="329"/>
        </w:trPr>
        <w:tc>
          <w:tcPr>
            <w:tcW w:w="2466" w:type="pct"/>
            <w:tcBorders>
              <w:top w:val="nil"/>
              <w:left w:val="nil"/>
              <w:bottom w:val="nil"/>
              <w:right w:val="single" w:sz="4" w:space="0" w:color="auto"/>
            </w:tcBorders>
            <w:shd w:val="clear" w:color="auto" w:fill="auto"/>
            <w:vAlign w:val="center"/>
          </w:tcPr>
          <w:p w:rsidR="007E7D47" w:rsidRDefault="001E21DA">
            <w:pPr>
              <w:rPr>
                <w:rFonts w:ascii="宋体" w:eastAsia="宋体" w:hAnsi="宋体" w:cs="宋体"/>
                <w:szCs w:val="21"/>
              </w:rPr>
            </w:pPr>
            <w:r>
              <w:rPr>
                <w:rFonts w:ascii="宋体" w:eastAsia="宋体" w:hAnsi="宋体" w:cs="宋体" w:hint="eastAsia"/>
                <w:szCs w:val="21"/>
              </w:rPr>
              <w:t>粮油、食品类</w:t>
            </w:r>
          </w:p>
        </w:tc>
        <w:tc>
          <w:tcPr>
            <w:tcW w:w="1428" w:type="pct"/>
            <w:tcBorders>
              <w:top w:val="nil"/>
              <w:left w:val="nil"/>
              <w:bottom w:val="nil"/>
              <w:right w:val="single" w:sz="4" w:space="0" w:color="auto"/>
            </w:tcBorders>
            <w:shd w:val="clear" w:color="auto" w:fill="auto"/>
            <w:noWrap/>
            <w:vAlign w:val="center"/>
          </w:tcPr>
          <w:p w:rsidR="007E7D47" w:rsidRDefault="001E21DA">
            <w:pPr>
              <w:ind w:rightChars="150" w:right="315"/>
              <w:jc w:val="right"/>
              <w:rPr>
                <w:rFonts w:ascii="宋体" w:eastAsia="宋体" w:hAnsi="宋体" w:cs="宋体"/>
                <w:szCs w:val="21"/>
              </w:rPr>
            </w:pPr>
            <w:r>
              <w:rPr>
                <w:rFonts w:ascii="宋体" w:eastAsia="宋体" w:hAnsi="宋体" w:cs="宋体" w:hint="eastAsia"/>
                <w:szCs w:val="21"/>
              </w:rPr>
              <w:t>31666</w:t>
            </w:r>
          </w:p>
        </w:tc>
        <w:tc>
          <w:tcPr>
            <w:tcW w:w="1106" w:type="pct"/>
            <w:tcBorders>
              <w:top w:val="nil"/>
              <w:left w:val="nil"/>
              <w:bottom w:val="nil"/>
              <w:right w:val="nil"/>
            </w:tcBorders>
            <w:shd w:val="clear" w:color="auto" w:fill="auto"/>
            <w:noWrap/>
            <w:vAlign w:val="center"/>
          </w:tcPr>
          <w:p w:rsidR="007E7D47" w:rsidRDefault="001E21DA">
            <w:pPr>
              <w:ind w:rightChars="150" w:right="315"/>
              <w:jc w:val="right"/>
              <w:rPr>
                <w:rFonts w:ascii="宋体" w:eastAsia="宋体" w:hAnsi="宋体" w:cs="宋体"/>
                <w:szCs w:val="21"/>
              </w:rPr>
            </w:pPr>
            <w:r>
              <w:rPr>
                <w:rFonts w:ascii="宋体" w:eastAsia="宋体" w:hAnsi="宋体" w:cs="宋体" w:hint="eastAsia"/>
                <w:szCs w:val="21"/>
              </w:rPr>
              <w:t>-9.1</w:t>
            </w:r>
          </w:p>
        </w:tc>
      </w:tr>
      <w:tr w:rsidR="007E7D47">
        <w:trPr>
          <w:trHeight w:val="329"/>
        </w:trPr>
        <w:tc>
          <w:tcPr>
            <w:tcW w:w="2466" w:type="pct"/>
            <w:tcBorders>
              <w:top w:val="nil"/>
              <w:left w:val="nil"/>
              <w:bottom w:val="nil"/>
              <w:right w:val="single" w:sz="4" w:space="0" w:color="auto"/>
            </w:tcBorders>
            <w:shd w:val="clear" w:color="auto" w:fill="auto"/>
            <w:vAlign w:val="center"/>
          </w:tcPr>
          <w:p w:rsidR="007E7D47" w:rsidRDefault="001E21DA">
            <w:pPr>
              <w:rPr>
                <w:rFonts w:ascii="宋体" w:eastAsia="宋体" w:hAnsi="宋体" w:cs="宋体"/>
                <w:szCs w:val="21"/>
              </w:rPr>
            </w:pPr>
            <w:r>
              <w:rPr>
                <w:rFonts w:ascii="宋体" w:eastAsia="宋体" w:hAnsi="宋体" w:cs="宋体" w:hint="eastAsia"/>
                <w:szCs w:val="21"/>
              </w:rPr>
              <w:t>饮料类</w:t>
            </w:r>
          </w:p>
        </w:tc>
        <w:tc>
          <w:tcPr>
            <w:tcW w:w="1428" w:type="pct"/>
            <w:tcBorders>
              <w:top w:val="nil"/>
              <w:left w:val="nil"/>
              <w:bottom w:val="nil"/>
              <w:right w:val="single" w:sz="4" w:space="0" w:color="auto"/>
            </w:tcBorders>
            <w:shd w:val="clear" w:color="auto" w:fill="auto"/>
            <w:noWrap/>
            <w:vAlign w:val="center"/>
          </w:tcPr>
          <w:p w:rsidR="007E7D47" w:rsidRDefault="001E21DA">
            <w:pPr>
              <w:ind w:rightChars="150" w:right="315"/>
              <w:jc w:val="right"/>
              <w:rPr>
                <w:rFonts w:ascii="宋体" w:eastAsia="宋体" w:hAnsi="宋体" w:cs="宋体"/>
                <w:szCs w:val="21"/>
              </w:rPr>
            </w:pPr>
            <w:r>
              <w:rPr>
                <w:rFonts w:ascii="宋体" w:eastAsia="宋体" w:hAnsi="宋体" w:cs="宋体" w:hint="eastAsia"/>
                <w:szCs w:val="21"/>
              </w:rPr>
              <w:t>1669</w:t>
            </w:r>
          </w:p>
        </w:tc>
        <w:tc>
          <w:tcPr>
            <w:tcW w:w="1106" w:type="pct"/>
            <w:tcBorders>
              <w:top w:val="nil"/>
              <w:left w:val="nil"/>
              <w:bottom w:val="nil"/>
              <w:right w:val="nil"/>
            </w:tcBorders>
            <w:shd w:val="clear" w:color="auto" w:fill="auto"/>
            <w:noWrap/>
            <w:vAlign w:val="center"/>
          </w:tcPr>
          <w:p w:rsidR="007E7D47" w:rsidRDefault="001E21DA">
            <w:pPr>
              <w:ind w:rightChars="150" w:right="315"/>
              <w:jc w:val="right"/>
              <w:rPr>
                <w:rFonts w:ascii="宋体" w:eastAsia="宋体" w:hAnsi="宋体" w:cs="宋体"/>
                <w:szCs w:val="21"/>
              </w:rPr>
            </w:pPr>
            <w:r>
              <w:rPr>
                <w:rFonts w:ascii="宋体" w:eastAsia="宋体" w:hAnsi="宋体" w:cs="宋体" w:hint="eastAsia"/>
                <w:szCs w:val="21"/>
              </w:rPr>
              <w:t>-29.1</w:t>
            </w:r>
          </w:p>
        </w:tc>
      </w:tr>
      <w:tr w:rsidR="007E7D47">
        <w:trPr>
          <w:trHeight w:val="329"/>
        </w:trPr>
        <w:tc>
          <w:tcPr>
            <w:tcW w:w="2466" w:type="pct"/>
            <w:tcBorders>
              <w:top w:val="nil"/>
              <w:left w:val="nil"/>
              <w:bottom w:val="nil"/>
              <w:right w:val="single" w:sz="4" w:space="0" w:color="auto"/>
            </w:tcBorders>
            <w:shd w:val="clear" w:color="auto" w:fill="auto"/>
            <w:vAlign w:val="center"/>
          </w:tcPr>
          <w:p w:rsidR="007E7D47" w:rsidRDefault="001E21DA">
            <w:pPr>
              <w:rPr>
                <w:rFonts w:ascii="宋体" w:eastAsia="宋体" w:hAnsi="宋体" w:cs="宋体"/>
                <w:szCs w:val="21"/>
              </w:rPr>
            </w:pPr>
            <w:r>
              <w:rPr>
                <w:rFonts w:ascii="宋体" w:eastAsia="宋体" w:hAnsi="宋体" w:cs="宋体" w:hint="eastAsia"/>
                <w:szCs w:val="21"/>
              </w:rPr>
              <w:t>烟酒类</w:t>
            </w:r>
          </w:p>
        </w:tc>
        <w:tc>
          <w:tcPr>
            <w:tcW w:w="1428" w:type="pct"/>
            <w:tcBorders>
              <w:top w:val="nil"/>
              <w:left w:val="nil"/>
              <w:bottom w:val="nil"/>
              <w:right w:val="single" w:sz="4" w:space="0" w:color="auto"/>
            </w:tcBorders>
            <w:shd w:val="clear" w:color="auto" w:fill="auto"/>
            <w:noWrap/>
            <w:vAlign w:val="center"/>
          </w:tcPr>
          <w:p w:rsidR="007E7D47" w:rsidRDefault="001E21DA">
            <w:pPr>
              <w:ind w:rightChars="150" w:right="315"/>
              <w:jc w:val="right"/>
              <w:rPr>
                <w:rFonts w:ascii="宋体" w:eastAsia="宋体" w:hAnsi="宋体" w:cs="宋体"/>
                <w:szCs w:val="21"/>
              </w:rPr>
            </w:pPr>
            <w:r>
              <w:rPr>
                <w:rFonts w:ascii="宋体" w:eastAsia="宋体" w:hAnsi="宋体" w:cs="宋体" w:hint="eastAsia"/>
                <w:szCs w:val="21"/>
              </w:rPr>
              <w:t>7761</w:t>
            </w:r>
          </w:p>
        </w:tc>
        <w:tc>
          <w:tcPr>
            <w:tcW w:w="1106" w:type="pct"/>
            <w:tcBorders>
              <w:top w:val="nil"/>
              <w:left w:val="nil"/>
              <w:bottom w:val="nil"/>
              <w:right w:val="nil"/>
            </w:tcBorders>
            <w:shd w:val="clear" w:color="auto" w:fill="auto"/>
            <w:noWrap/>
            <w:vAlign w:val="center"/>
          </w:tcPr>
          <w:p w:rsidR="007E7D47" w:rsidRDefault="001E21DA">
            <w:pPr>
              <w:ind w:rightChars="150" w:right="315"/>
              <w:jc w:val="right"/>
              <w:rPr>
                <w:rFonts w:ascii="宋体" w:eastAsia="宋体" w:hAnsi="宋体" w:cs="宋体"/>
                <w:szCs w:val="21"/>
              </w:rPr>
            </w:pPr>
            <w:r>
              <w:rPr>
                <w:rFonts w:ascii="宋体" w:eastAsia="宋体" w:hAnsi="宋体" w:cs="宋体" w:hint="eastAsia"/>
                <w:szCs w:val="21"/>
              </w:rPr>
              <w:t>-34.7</w:t>
            </w:r>
          </w:p>
        </w:tc>
      </w:tr>
      <w:tr w:rsidR="007E7D47">
        <w:trPr>
          <w:trHeight w:val="329"/>
        </w:trPr>
        <w:tc>
          <w:tcPr>
            <w:tcW w:w="2466" w:type="pct"/>
            <w:tcBorders>
              <w:top w:val="nil"/>
              <w:left w:val="nil"/>
              <w:bottom w:val="nil"/>
              <w:right w:val="single" w:sz="4" w:space="0" w:color="auto"/>
            </w:tcBorders>
            <w:shd w:val="clear" w:color="auto" w:fill="auto"/>
            <w:vAlign w:val="center"/>
          </w:tcPr>
          <w:p w:rsidR="007E7D47" w:rsidRDefault="001E21DA">
            <w:pPr>
              <w:rPr>
                <w:rFonts w:ascii="宋体" w:eastAsia="宋体" w:hAnsi="宋体" w:cs="宋体"/>
                <w:szCs w:val="21"/>
              </w:rPr>
            </w:pPr>
            <w:r>
              <w:rPr>
                <w:rFonts w:ascii="宋体" w:eastAsia="宋体" w:hAnsi="宋体" w:cs="宋体" w:hint="eastAsia"/>
                <w:szCs w:val="21"/>
              </w:rPr>
              <w:t>服装、鞋帽、针纺织品类</w:t>
            </w:r>
          </w:p>
        </w:tc>
        <w:tc>
          <w:tcPr>
            <w:tcW w:w="1428" w:type="pct"/>
            <w:tcBorders>
              <w:top w:val="nil"/>
              <w:left w:val="nil"/>
              <w:bottom w:val="nil"/>
              <w:right w:val="single" w:sz="4" w:space="0" w:color="auto"/>
            </w:tcBorders>
            <w:shd w:val="clear" w:color="auto" w:fill="auto"/>
            <w:noWrap/>
            <w:vAlign w:val="center"/>
          </w:tcPr>
          <w:p w:rsidR="007E7D47" w:rsidRDefault="001E21DA">
            <w:pPr>
              <w:ind w:rightChars="150" w:right="315"/>
              <w:jc w:val="right"/>
              <w:rPr>
                <w:rFonts w:ascii="宋体" w:eastAsia="宋体" w:hAnsi="宋体" w:cs="宋体"/>
                <w:szCs w:val="21"/>
              </w:rPr>
            </w:pPr>
            <w:r>
              <w:rPr>
                <w:rFonts w:ascii="宋体" w:eastAsia="宋体" w:hAnsi="宋体" w:cs="宋体" w:hint="eastAsia"/>
                <w:szCs w:val="21"/>
              </w:rPr>
              <w:t>13415</w:t>
            </w:r>
          </w:p>
        </w:tc>
        <w:tc>
          <w:tcPr>
            <w:tcW w:w="1106" w:type="pct"/>
            <w:tcBorders>
              <w:top w:val="nil"/>
              <w:left w:val="nil"/>
              <w:bottom w:val="nil"/>
              <w:right w:val="nil"/>
            </w:tcBorders>
            <w:shd w:val="clear" w:color="auto" w:fill="auto"/>
            <w:noWrap/>
            <w:vAlign w:val="center"/>
          </w:tcPr>
          <w:p w:rsidR="007E7D47" w:rsidRDefault="001E21DA">
            <w:pPr>
              <w:ind w:rightChars="150" w:right="315"/>
              <w:jc w:val="right"/>
              <w:rPr>
                <w:rFonts w:ascii="宋体" w:eastAsia="宋体" w:hAnsi="宋体" w:cs="宋体"/>
                <w:szCs w:val="21"/>
              </w:rPr>
            </w:pPr>
            <w:r>
              <w:rPr>
                <w:rFonts w:ascii="宋体" w:eastAsia="宋体" w:hAnsi="宋体" w:cs="宋体" w:hint="eastAsia"/>
                <w:szCs w:val="21"/>
              </w:rPr>
              <w:t>-4.5</w:t>
            </w:r>
          </w:p>
        </w:tc>
      </w:tr>
      <w:tr w:rsidR="007E7D47">
        <w:trPr>
          <w:trHeight w:val="329"/>
        </w:trPr>
        <w:tc>
          <w:tcPr>
            <w:tcW w:w="2466" w:type="pct"/>
            <w:tcBorders>
              <w:top w:val="nil"/>
              <w:left w:val="nil"/>
              <w:right w:val="single" w:sz="4" w:space="0" w:color="auto"/>
            </w:tcBorders>
            <w:shd w:val="clear" w:color="auto" w:fill="auto"/>
            <w:vAlign w:val="center"/>
          </w:tcPr>
          <w:p w:rsidR="007E7D47" w:rsidRDefault="001E21DA">
            <w:pPr>
              <w:rPr>
                <w:rFonts w:ascii="宋体" w:eastAsia="宋体" w:hAnsi="宋体" w:cs="宋体"/>
                <w:szCs w:val="21"/>
              </w:rPr>
            </w:pPr>
            <w:r>
              <w:rPr>
                <w:rFonts w:ascii="宋体" w:eastAsia="宋体" w:hAnsi="宋体" w:cs="宋体" w:hint="eastAsia"/>
                <w:szCs w:val="21"/>
              </w:rPr>
              <w:lastRenderedPageBreak/>
              <w:t>化妆品类</w:t>
            </w:r>
          </w:p>
        </w:tc>
        <w:tc>
          <w:tcPr>
            <w:tcW w:w="1428" w:type="pct"/>
            <w:tcBorders>
              <w:top w:val="nil"/>
              <w:left w:val="nil"/>
              <w:right w:val="single" w:sz="4" w:space="0" w:color="auto"/>
            </w:tcBorders>
            <w:shd w:val="clear" w:color="auto" w:fill="auto"/>
            <w:noWrap/>
            <w:vAlign w:val="center"/>
          </w:tcPr>
          <w:p w:rsidR="007E7D47" w:rsidRDefault="001E21DA">
            <w:pPr>
              <w:ind w:rightChars="150" w:right="315"/>
              <w:jc w:val="right"/>
              <w:rPr>
                <w:rFonts w:ascii="宋体" w:eastAsia="宋体" w:hAnsi="宋体" w:cs="宋体"/>
                <w:szCs w:val="21"/>
              </w:rPr>
            </w:pPr>
            <w:r>
              <w:rPr>
                <w:rFonts w:ascii="宋体" w:eastAsia="宋体" w:hAnsi="宋体" w:cs="宋体" w:hint="eastAsia"/>
                <w:szCs w:val="21"/>
              </w:rPr>
              <w:t>2487</w:t>
            </w:r>
          </w:p>
        </w:tc>
        <w:tc>
          <w:tcPr>
            <w:tcW w:w="1106" w:type="pct"/>
            <w:tcBorders>
              <w:top w:val="nil"/>
              <w:left w:val="nil"/>
              <w:right w:val="nil"/>
            </w:tcBorders>
            <w:shd w:val="clear" w:color="auto" w:fill="auto"/>
            <w:noWrap/>
            <w:vAlign w:val="center"/>
          </w:tcPr>
          <w:p w:rsidR="007E7D47" w:rsidRDefault="001E21DA">
            <w:pPr>
              <w:ind w:rightChars="150" w:right="315"/>
              <w:jc w:val="right"/>
              <w:rPr>
                <w:rFonts w:ascii="宋体" w:eastAsia="宋体" w:hAnsi="宋体" w:cs="宋体"/>
                <w:szCs w:val="21"/>
              </w:rPr>
            </w:pPr>
            <w:r>
              <w:rPr>
                <w:rFonts w:ascii="宋体" w:eastAsia="宋体" w:hAnsi="宋体" w:cs="宋体" w:hint="eastAsia"/>
                <w:szCs w:val="21"/>
              </w:rPr>
              <w:t>-3.0</w:t>
            </w:r>
          </w:p>
        </w:tc>
      </w:tr>
      <w:tr w:rsidR="007E7D47">
        <w:trPr>
          <w:trHeight w:val="329"/>
        </w:trPr>
        <w:tc>
          <w:tcPr>
            <w:tcW w:w="2466" w:type="pct"/>
            <w:tcBorders>
              <w:top w:val="nil"/>
              <w:left w:val="nil"/>
              <w:bottom w:val="single" w:sz="12" w:space="0" w:color="auto"/>
              <w:right w:val="single" w:sz="4" w:space="0" w:color="auto"/>
            </w:tcBorders>
            <w:shd w:val="clear" w:color="auto" w:fill="auto"/>
            <w:vAlign w:val="center"/>
          </w:tcPr>
          <w:p w:rsidR="007E7D47" w:rsidRDefault="001E21DA">
            <w:pPr>
              <w:rPr>
                <w:rFonts w:ascii="宋体" w:eastAsia="宋体" w:hAnsi="宋体" w:cs="宋体"/>
                <w:szCs w:val="21"/>
              </w:rPr>
            </w:pPr>
            <w:r>
              <w:rPr>
                <w:rFonts w:ascii="宋体" w:eastAsia="宋体" w:hAnsi="宋体" w:cs="宋体" w:hint="eastAsia"/>
                <w:szCs w:val="21"/>
              </w:rPr>
              <w:t>体育、娱乐用品类</w:t>
            </w:r>
          </w:p>
        </w:tc>
        <w:tc>
          <w:tcPr>
            <w:tcW w:w="1428" w:type="pct"/>
            <w:tcBorders>
              <w:top w:val="nil"/>
              <w:left w:val="nil"/>
              <w:bottom w:val="single" w:sz="12" w:space="0" w:color="auto"/>
              <w:right w:val="single" w:sz="4" w:space="0" w:color="auto"/>
            </w:tcBorders>
            <w:shd w:val="clear" w:color="auto" w:fill="auto"/>
            <w:noWrap/>
            <w:vAlign w:val="center"/>
          </w:tcPr>
          <w:p w:rsidR="007E7D47" w:rsidRDefault="001E21DA">
            <w:pPr>
              <w:ind w:rightChars="150" w:right="315"/>
              <w:jc w:val="right"/>
              <w:rPr>
                <w:rFonts w:ascii="宋体" w:eastAsia="宋体" w:hAnsi="宋体" w:cs="宋体"/>
                <w:szCs w:val="21"/>
              </w:rPr>
            </w:pPr>
            <w:r>
              <w:rPr>
                <w:rFonts w:ascii="宋体" w:eastAsia="宋体" w:hAnsi="宋体" w:cs="宋体" w:hint="eastAsia"/>
                <w:szCs w:val="21"/>
              </w:rPr>
              <w:t>172</w:t>
            </w:r>
          </w:p>
        </w:tc>
        <w:tc>
          <w:tcPr>
            <w:tcW w:w="1106" w:type="pct"/>
            <w:tcBorders>
              <w:top w:val="nil"/>
              <w:left w:val="nil"/>
              <w:bottom w:val="single" w:sz="12" w:space="0" w:color="auto"/>
              <w:right w:val="nil"/>
            </w:tcBorders>
            <w:shd w:val="clear" w:color="auto" w:fill="auto"/>
            <w:noWrap/>
            <w:vAlign w:val="center"/>
          </w:tcPr>
          <w:p w:rsidR="007E7D47" w:rsidRDefault="001E21DA">
            <w:pPr>
              <w:ind w:rightChars="150" w:right="315"/>
              <w:jc w:val="right"/>
              <w:rPr>
                <w:rFonts w:ascii="宋体" w:eastAsia="宋体" w:hAnsi="宋体" w:cs="宋体"/>
                <w:szCs w:val="21"/>
              </w:rPr>
            </w:pPr>
            <w:r>
              <w:rPr>
                <w:rFonts w:ascii="宋体" w:eastAsia="宋体" w:hAnsi="宋体" w:cs="宋体" w:hint="eastAsia"/>
                <w:szCs w:val="21"/>
              </w:rPr>
              <w:t>1164.0</w:t>
            </w:r>
          </w:p>
        </w:tc>
      </w:tr>
    </w:tbl>
    <w:p w:rsidR="007E7D47" w:rsidRDefault="001E21DA">
      <w:pPr>
        <w:widowControl/>
        <w:jc w:val="left"/>
        <w:rPr>
          <w:rFonts w:ascii="仿宋" w:eastAsia="仿宋" w:hAnsi="仿宋" w:cs="宋体"/>
          <w:kern w:val="0"/>
          <w:sz w:val="24"/>
          <w:szCs w:val="24"/>
        </w:rPr>
      </w:pPr>
      <w:r>
        <w:rPr>
          <w:rFonts w:ascii="仿宋" w:eastAsia="仿宋" w:hAnsi="仿宋" w:cs="宋体" w:hint="eastAsia"/>
          <w:kern w:val="0"/>
          <w:sz w:val="24"/>
          <w:szCs w:val="24"/>
        </w:rPr>
        <w:t xml:space="preserve"> </w:t>
      </w:r>
    </w:p>
    <w:p w:rsidR="007E7D47" w:rsidRDefault="001E21DA">
      <w:pPr>
        <w:widowControl/>
        <w:jc w:val="center"/>
        <w:rPr>
          <w:rFonts w:ascii="仿宋" w:eastAsia="仿宋" w:hAnsi="仿宋" w:cs="宋体"/>
          <w:b/>
          <w:kern w:val="0"/>
          <w:sz w:val="36"/>
          <w:szCs w:val="36"/>
        </w:rPr>
      </w:pPr>
      <w:r>
        <w:rPr>
          <w:rFonts w:ascii="仿宋" w:eastAsia="仿宋" w:hAnsi="仿宋" w:cs="宋体" w:hint="eastAsia"/>
          <w:b/>
          <w:kern w:val="0"/>
          <w:sz w:val="36"/>
          <w:szCs w:val="36"/>
        </w:rPr>
        <w:t>七、交通、邮电和旅游</w:t>
      </w:r>
    </w:p>
    <w:p w:rsidR="007E7D47" w:rsidRDefault="001E21DA">
      <w:pPr>
        <w:widowControl/>
        <w:jc w:val="left"/>
        <w:rPr>
          <w:rFonts w:ascii="仿宋" w:eastAsia="仿宋" w:hAnsi="仿宋" w:cs="宋体"/>
          <w:kern w:val="0"/>
          <w:sz w:val="24"/>
          <w:szCs w:val="24"/>
        </w:rPr>
      </w:pPr>
      <w:r>
        <w:rPr>
          <w:rFonts w:ascii="仿宋" w:eastAsia="仿宋" w:hAnsi="仿宋" w:cs="宋体" w:hint="eastAsia"/>
          <w:kern w:val="0"/>
          <w:sz w:val="32"/>
          <w:szCs w:val="32"/>
        </w:rPr>
        <w:t xml:space="preserve">　　年末全区公路线路里程</w:t>
      </w:r>
      <w:r>
        <w:rPr>
          <w:rFonts w:ascii="仿宋" w:eastAsia="仿宋" w:hAnsi="仿宋" w:cs="宋体" w:hint="eastAsia"/>
          <w:kern w:val="0"/>
          <w:sz w:val="32"/>
          <w:szCs w:val="32"/>
        </w:rPr>
        <w:t>1560</w:t>
      </w:r>
      <w:r>
        <w:rPr>
          <w:rFonts w:ascii="仿宋" w:eastAsia="仿宋" w:hAnsi="仿宋" w:cs="宋体" w:hint="eastAsia"/>
          <w:kern w:val="0"/>
          <w:sz w:val="32"/>
          <w:szCs w:val="32"/>
        </w:rPr>
        <w:t>公里，其中高速公路</w:t>
      </w:r>
      <w:r>
        <w:rPr>
          <w:rFonts w:ascii="仿宋" w:eastAsia="仿宋" w:hAnsi="仿宋" w:cs="宋体" w:hint="eastAsia"/>
          <w:kern w:val="0"/>
          <w:sz w:val="32"/>
          <w:szCs w:val="32"/>
        </w:rPr>
        <w:t>131</w:t>
      </w:r>
      <w:r>
        <w:rPr>
          <w:rFonts w:ascii="仿宋" w:eastAsia="仿宋" w:hAnsi="仿宋" w:cs="宋体" w:hint="eastAsia"/>
          <w:kern w:val="0"/>
          <w:sz w:val="32"/>
          <w:szCs w:val="32"/>
        </w:rPr>
        <w:t>公里。</w:t>
      </w:r>
      <w:r>
        <w:rPr>
          <w:rFonts w:ascii="仿宋" w:eastAsia="仿宋" w:hAnsi="仿宋" w:cs="宋体" w:hint="eastAsia"/>
          <w:kern w:val="0"/>
          <w:sz w:val="24"/>
          <w:szCs w:val="24"/>
        </w:rPr>
        <w:t xml:space="preserve"> </w:t>
      </w:r>
    </w:p>
    <w:p w:rsidR="007E7D47" w:rsidRDefault="001E21DA">
      <w:pPr>
        <w:widowControl/>
        <w:jc w:val="left"/>
        <w:rPr>
          <w:rFonts w:ascii="仿宋" w:eastAsia="仿宋" w:hAnsi="仿宋" w:cs="宋体"/>
          <w:kern w:val="0"/>
          <w:sz w:val="32"/>
          <w:szCs w:val="32"/>
        </w:rPr>
      </w:pPr>
      <w:r>
        <w:rPr>
          <w:rFonts w:ascii="仿宋" w:eastAsia="仿宋" w:hAnsi="仿宋" w:cs="宋体" w:hint="eastAsia"/>
          <w:kern w:val="0"/>
          <w:sz w:val="24"/>
          <w:szCs w:val="24"/>
        </w:rPr>
        <w:t xml:space="preserve">　　</w:t>
      </w:r>
      <w:r>
        <w:rPr>
          <w:rFonts w:ascii="仿宋" w:eastAsia="仿宋" w:hAnsi="仿宋" w:cs="宋体" w:hint="eastAsia"/>
          <w:kern w:val="0"/>
          <w:sz w:val="24"/>
          <w:szCs w:val="24"/>
        </w:rPr>
        <w:t xml:space="preserve">  </w:t>
      </w:r>
      <w:r>
        <w:rPr>
          <w:rFonts w:ascii="仿宋" w:eastAsia="仿宋" w:hAnsi="仿宋" w:cs="宋体" w:hint="eastAsia"/>
          <w:kern w:val="0"/>
          <w:sz w:val="32"/>
          <w:szCs w:val="32"/>
        </w:rPr>
        <w:t>全年全区共接待国内外游客</w:t>
      </w:r>
      <w:r>
        <w:rPr>
          <w:rFonts w:ascii="仿宋" w:eastAsia="仿宋" w:hAnsi="仿宋" w:cs="宋体" w:hint="eastAsia"/>
          <w:kern w:val="0"/>
          <w:sz w:val="32"/>
          <w:szCs w:val="32"/>
        </w:rPr>
        <w:t>1133.04</w:t>
      </w:r>
      <w:r>
        <w:rPr>
          <w:rFonts w:ascii="仿宋" w:eastAsia="仿宋" w:hAnsi="仿宋" w:cs="宋体" w:hint="eastAsia"/>
          <w:kern w:val="0"/>
          <w:sz w:val="32"/>
          <w:szCs w:val="32"/>
        </w:rPr>
        <w:t>万人次，其中接待国内旅游者</w:t>
      </w:r>
      <w:r>
        <w:rPr>
          <w:rFonts w:ascii="仿宋" w:eastAsia="仿宋" w:hAnsi="仿宋" w:cs="宋体" w:hint="eastAsia"/>
          <w:kern w:val="0"/>
          <w:sz w:val="32"/>
          <w:szCs w:val="32"/>
        </w:rPr>
        <w:t>1131.70</w:t>
      </w:r>
      <w:r>
        <w:rPr>
          <w:rFonts w:ascii="仿宋" w:eastAsia="仿宋" w:hAnsi="仿宋" w:cs="宋体" w:hint="eastAsia"/>
          <w:kern w:val="0"/>
          <w:sz w:val="32"/>
          <w:szCs w:val="32"/>
        </w:rPr>
        <w:t>万人次，国外游客</w:t>
      </w:r>
      <w:r>
        <w:rPr>
          <w:rFonts w:ascii="仿宋" w:eastAsia="仿宋" w:hAnsi="仿宋" w:cs="宋体" w:hint="eastAsia"/>
          <w:kern w:val="0"/>
          <w:sz w:val="32"/>
          <w:szCs w:val="32"/>
        </w:rPr>
        <w:t>1.34</w:t>
      </w:r>
      <w:r>
        <w:rPr>
          <w:rFonts w:ascii="仿宋" w:eastAsia="仿宋" w:hAnsi="仿宋" w:cs="宋体" w:hint="eastAsia"/>
          <w:kern w:val="0"/>
          <w:sz w:val="32"/>
          <w:szCs w:val="32"/>
        </w:rPr>
        <w:t>万人次；旅游总收入</w:t>
      </w:r>
      <w:r>
        <w:rPr>
          <w:rFonts w:ascii="仿宋" w:eastAsia="仿宋" w:hAnsi="仿宋" w:cs="宋体" w:hint="eastAsia"/>
          <w:kern w:val="0"/>
          <w:sz w:val="32"/>
          <w:szCs w:val="32"/>
        </w:rPr>
        <w:t>107.73</w:t>
      </w:r>
      <w:r>
        <w:rPr>
          <w:rFonts w:ascii="仿宋" w:eastAsia="仿宋" w:hAnsi="仿宋" w:cs="宋体" w:hint="eastAsia"/>
          <w:kern w:val="0"/>
          <w:sz w:val="32"/>
          <w:szCs w:val="32"/>
        </w:rPr>
        <w:t>亿元，增长</w:t>
      </w:r>
      <w:r>
        <w:rPr>
          <w:rFonts w:ascii="仿宋" w:eastAsia="仿宋" w:hAnsi="仿宋" w:cs="宋体" w:hint="eastAsia"/>
          <w:kern w:val="0"/>
          <w:sz w:val="32"/>
          <w:szCs w:val="32"/>
        </w:rPr>
        <w:t>23.2%</w:t>
      </w:r>
      <w:r>
        <w:rPr>
          <w:rFonts w:ascii="仿宋" w:eastAsia="仿宋" w:hAnsi="仿宋" w:cs="宋体" w:hint="eastAsia"/>
          <w:kern w:val="0"/>
          <w:sz w:val="32"/>
          <w:szCs w:val="32"/>
        </w:rPr>
        <w:t>。</w:t>
      </w:r>
      <w:r>
        <w:rPr>
          <w:rFonts w:ascii="仿宋" w:eastAsia="仿宋" w:hAnsi="仿宋" w:cs="宋体" w:hint="eastAsia"/>
          <w:kern w:val="0"/>
          <w:sz w:val="32"/>
          <w:szCs w:val="32"/>
        </w:rPr>
        <w:t xml:space="preserve"> </w:t>
      </w:r>
    </w:p>
    <w:p w:rsidR="007E7D47" w:rsidRDefault="001E21DA">
      <w:pPr>
        <w:pStyle w:val="a6"/>
        <w:spacing w:beforeLines="50" w:before="156" w:afterLines="50" w:after="156"/>
        <w:jc w:val="center"/>
        <w:rPr>
          <w:rFonts w:ascii="仿宋" w:eastAsia="仿宋" w:hAnsi="仿宋" w:cs="Times New Roman"/>
          <w:b/>
          <w:sz w:val="36"/>
          <w:szCs w:val="36"/>
        </w:rPr>
      </w:pPr>
      <w:r>
        <w:rPr>
          <w:rFonts w:ascii="仿宋" w:eastAsia="仿宋" w:hAnsi="仿宋" w:cs="宋体" w:hint="eastAsia"/>
          <w:kern w:val="0"/>
          <w:sz w:val="24"/>
          <w:szCs w:val="24"/>
        </w:rPr>
        <w:t xml:space="preserve">　　</w:t>
      </w:r>
      <w:r>
        <w:rPr>
          <w:rFonts w:ascii="仿宋" w:eastAsia="仿宋" w:hAnsi="仿宋" w:cs="Times New Roman" w:hint="eastAsia"/>
          <w:b/>
          <w:sz w:val="36"/>
          <w:szCs w:val="36"/>
        </w:rPr>
        <w:t>八、金</w:t>
      </w:r>
      <w:r>
        <w:rPr>
          <w:rFonts w:ascii="仿宋" w:eastAsia="仿宋" w:hAnsi="仿宋" w:cs="Times New Roman" w:hint="eastAsia"/>
          <w:b/>
          <w:sz w:val="36"/>
          <w:szCs w:val="36"/>
        </w:rPr>
        <w:t xml:space="preserve">  </w:t>
      </w:r>
      <w:r>
        <w:rPr>
          <w:rFonts w:ascii="仿宋" w:eastAsia="仿宋" w:hAnsi="仿宋" w:cs="Times New Roman" w:hint="eastAsia"/>
          <w:b/>
          <w:sz w:val="36"/>
          <w:szCs w:val="36"/>
        </w:rPr>
        <w:t>融</w:t>
      </w:r>
    </w:p>
    <w:p w:rsidR="007E7D47" w:rsidRDefault="001E21DA">
      <w:pPr>
        <w:spacing w:line="62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年末全区金融机构人民币各项存款余额</w:t>
      </w:r>
      <w:r>
        <w:rPr>
          <w:rFonts w:ascii="仿宋" w:eastAsia="仿宋" w:hAnsi="仿宋" w:cs="Times New Roman" w:hint="eastAsia"/>
          <w:sz w:val="32"/>
          <w:szCs w:val="32"/>
        </w:rPr>
        <w:t>668.1</w:t>
      </w:r>
      <w:r>
        <w:rPr>
          <w:rFonts w:ascii="仿宋" w:eastAsia="仿宋" w:hAnsi="仿宋" w:cs="Times New Roman" w:hint="eastAsia"/>
          <w:sz w:val="32"/>
          <w:szCs w:val="32"/>
        </w:rPr>
        <w:t>亿元，比年初增加</w:t>
      </w:r>
      <w:r>
        <w:rPr>
          <w:rFonts w:ascii="仿宋" w:eastAsia="仿宋" w:hAnsi="仿宋" w:cs="Times New Roman" w:hint="eastAsia"/>
          <w:sz w:val="32"/>
          <w:szCs w:val="32"/>
        </w:rPr>
        <w:t>55.3</w:t>
      </w:r>
      <w:r>
        <w:rPr>
          <w:rFonts w:ascii="仿宋" w:eastAsia="仿宋" w:hAnsi="仿宋" w:cs="Times New Roman" w:hint="eastAsia"/>
          <w:sz w:val="32"/>
          <w:szCs w:val="32"/>
        </w:rPr>
        <w:t>亿元，比年初增长</w:t>
      </w:r>
      <w:r>
        <w:rPr>
          <w:rFonts w:ascii="仿宋" w:eastAsia="仿宋" w:hAnsi="仿宋" w:cs="Times New Roman" w:hint="eastAsia"/>
          <w:sz w:val="32"/>
          <w:szCs w:val="32"/>
        </w:rPr>
        <w:t>9.0%</w:t>
      </w:r>
      <w:r>
        <w:rPr>
          <w:rFonts w:ascii="仿宋" w:eastAsia="仿宋" w:hAnsi="仿宋" w:cs="Times New Roman" w:hint="eastAsia"/>
          <w:sz w:val="32"/>
          <w:szCs w:val="32"/>
        </w:rPr>
        <w:t>。各项贷款余额</w:t>
      </w:r>
      <w:r>
        <w:rPr>
          <w:rFonts w:ascii="仿宋" w:eastAsia="仿宋" w:hAnsi="仿宋" w:cs="Times New Roman" w:hint="eastAsia"/>
          <w:sz w:val="32"/>
          <w:szCs w:val="32"/>
        </w:rPr>
        <w:t>426.2</w:t>
      </w:r>
      <w:r>
        <w:rPr>
          <w:rFonts w:ascii="仿宋" w:eastAsia="仿宋" w:hAnsi="仿宋" w:cs="Times New Roman" w:hint="eastAsia"/>
          <w:sz w:val="32"/>
          <w:szCs w:val="32"/>
        </w:rPr>
        <w:t>亿元，比年初增加</w:t>
      </w:r>
      <w:r>
        <w:rPr>
          <w:rFonts w:ascii="仿宋" w:eastAsia="仿宋" w:hAnsi="仿宋" w:cs="Times New Roman" w:hint="eastAsia"/>
          <w:sz w:val="32"/>
          <w:szCs w:val="32"/>
        </w:rPr>
        <w:t>45.1</w:t>
      </w:r>
      <w:r>
        <w:rPr>
          <w:rFonts w:ascii="仿宋" w:eastAsia="仿宋" w:hAnsi="仿宋" w:cs="Times New Roman" w:hint="eastAsia"/>
          <w:sz w:val="32"/>
          <w:szCs w:val="32"/>
        </w:rPr>
        <w:t>亿元，增长</w:t>
      </w:r>
      <w:r>
        <w:rPr>
          <w:rFonts w:ascii="仿宋" w:eastAsia="仿宋" w:hAnsi="仿宋" w:cs="Times New Roman" w:hint="eastAsia"/>
          <w:sz w:val="32"/>
          <w:szCs w:val="32"/>
        </w:rPr>
        <w:t>11.8%</w:t>
      </w:r>
      <w:r>
        <w:rPr>
          <w:rFonts w:ascii="仿宋" w:eastAsia="仿宋" w:hAnsi="仿宋" w:cs="Times New Roman" w:hint="eastAsia"/>
          <w:sz w:val="32"/>
          <w:szCs w:val="32"/>
        </w:rPr>
        <w:t>。</w:t>
      </w:r>
    </w:p>
    <w:p w:rsidR="007E7D47" w:rsidRDefault="001E21DA">
      <w:pPr>
        <w:spacing w:line="62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年末全区农村金融合作机构（农村信用社、农村合作银行、农村商业银行）人民币存款余额</w:t>
      </w:r>
      <w:r>
        <w:rPr>
          <w:rFonts w:ascii="仿宋" w:eastAsia="仿宋" w:hAnsi="仿宋" w:cs="Times New Roman" w:hint="eastAsia"/>
          <w:sz w:val="32"/>
          <w:szCs w:val="32"/>
        </w:rPr>
        <w:t>113.7</w:t>
      </w:r>
      <w:r>
        <w:rPr>
          <w:rFonts w:ascii="仿宋" w:eastAsia="仿宋" w:hAnsi="仿宋" w:cs="Times New Roman" w:hint="eastAsia"/>
          <w:sz w:val="32"/>
          <w:szCs w:val="32"/>
        </w:rPr>
        <w:t>亿元，比年初增加</w:t>
      </w:r>
      <w:r>
        <w:rPr>
          <w:rFonts w:ascii="仿宋" w:eastAsia="仿宋" w:hAnsi="仿宋" w:cs="Times New Roman" w:hint="eastAsia"/>
          <w:sz w:val="32"/>
          <w:szCs w:val="32"/>
        </w:rPr>
        <w:t>8.8</w:t>
      </w:r>
      <w:r>
        <w:rPr>
          <w:rFonts w:ascii="仿宋" w:eastAsia="仿宋" w:hAnsi="仿宋" w:cs="Times New Roman" w:hint="eastAsia"/>
          <w:sz w:val="32"/>
          <w:szCs w:val="32"/>
        </w:rPr>
        <w:t>亿元，比年初增长</w:t>
      </w:r>
      <w:r>
        <w:rPr>
          <w:rFonts w:ascii="仿宋" w:eastAsia="仿宋" w:hAnsi="仿宋" w:cs="Times New Roman" w:hint="eastAsia"/>
          <w:sz w:val="32"/>
          <w:szCs w:val="32"/>
        </w:rPr>
        <w:t>8.4%</w:t>
      </w:r>
      <w:r>
        <w:rPr>
          <w:rFonts w:ascii="仿宋" w:eastAsia="仿宋" w:hAnsi="仿宋" w:cs="Times New Roman" w:hint="eastAsia"/>
          <w:sz w:val="32"/>
          <w:szCs w:val="32"/>
        </w:rPr>
        <w:t>；人民币贷款余额</w:t>
      </w:r>
      <w:r>
        <w:rPr>
          <w:rFonts w:ascii="仿宋" w:eastAsia="仿宋" w:hAnsi="仿宋" w:cs="Times New Roman" w:hint="eastAsia"/>
          <w:sz w:val="32"/>
          <w:szCs w:val="32"/>
        </w:rPr>
        <w:t>86.1</w:t>
      </w:r>
      <w:r>
        <w:rPr>
          <w:rFonts w:ascii="仿宋" w:eastAsia="仿宋" w:hAnsi="仿宋" w:cs="Times New Roman" w:hint="eastAsia"/>
          <w:sz w:val="32"/>
          <w:szCs w:val="32"/>
        </w:rPr>
        <w:t>亿元，比年初增加</w:t>
      </w:r>
      <w:r>
        <w:rPr>
          <w:rFonts w:ascii="仿宋" w:eastAsia="仿宋" w:hAnsi="仿宋" w:cs="Times New Roman" w:hint="eastAsia"/>
          <w:sz w:val="32"/>
          <w:szCs w:val="32"/>
        </w:rPr>
        <w:t>7.1</w:t>
      </w:r>
      <w:r>
        <w:rPr>
          <w:rFonts w:ascii="仿宋" w:eastAsia="仿宋" w:hAnsi="仿宋" w:cs="Times New Roman" w:hint="eastAsia"/>
          <w:sz w:val="32"/>
          <w:szCs w:val="32"/>
        </w:rPr>
        <w:t>亿元，增长</w:t>
      </w:r>
      <w:r>
        <w:rPr>
          <w:rFonts w:ascii="仿宋" w:eastAsia="仿宋" w:hAnsi="仿宋" w:cs="Times New Roman" w:hint="eastAsia"/>
          <w:sz w:val="32"/>
          <w:szCs w:val="32"/>
        </w:rPr>
        <w:t xml:space="preserve">9.0% </w:t>
      </w:r>
      <w:r>
        <w:rPr>
          <w:rFonts w:ascii="仿宋" w:eastAsia="仿宋" w:hAnsi="仿宋" w:cs="Times New Roman" w:hint="eastAsia"/>
          <w:sz w:val="32"/>
          <w:szCs w:val="32"/>
        </w:rPr>
        <w:t>。</w:t>
      </w:r>
    </w:p>
    <w:p w:rsidR="007E7D47" w:rsidRDefault="001E21DA">
      <w:pPr>
        <w:spacing w:line="62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全年全区保费收入</w:t>
      </w:r>
      <w:r>
        <w:rPr>
          <w:rFonts w:ascii="仿宋" w:eastAsia="仿宋" w:hAnsi="仿宋" w:cs="Times New Roman" w:hint="eastAsia"/>
          <w:sz w:val="32"/>
          <w:szCs w:val="32"/>
        </w:rPr>
        <w:t>24.7</w:t>
      </w:r>
      <w:r>
        <w:rPr>
          <w:rFonts w:ascii="仿宋" w:eastAsia="仿宋" w:hAnsi="仿宋" w:cs="Times New Roman" w:hint="eastAsia"/>
          <w:sz w:val="32"/>
          <w:szCs w:val="32"/>
        </w:rPr>
        <w:t>亿元，增长</w:t>
      </w:r>
      <w:r>
        <w:rPr>
          <w:rFonts w:ascii="仿宋" w:eastAsia="仿宋" w:hAnsi="仿宋" w:cs="Times New Roman" w:hint="eastAsia"/>
          <w:sz w:val="32"/>
          <w:szCs w:val="32"/>
        </w:rPr>
        <w:t>9.1%</w:t>
      </w:r>
      <w:r>
        <w:rPr>
          <w:rFonts w:ascii="仿宋" w:eastAsia="仿宋" w:hAnsi="仿宋" w:cs="Times New Roman" w:hint="eastAsia"/>
          <w:sz w:val="32"/>
          <w:szCs w:val="32"/>
        </w:rPr>
        <w:t>。其中，寿险业务保费收入</w:t>
      </w:r>
      <w:r>
        <w:rPr>
          <w:rFonts w:ascii="仿宋" w:eastAsia="仿宋" w:hAnsi="仿宋" w:cs="Times New Roman" w:hint="eastAsia"/>
          <w:sz w:val="32"/>
          <w:szCs w:val="32"/>
        </w:rPr>
        <w:t>16.5</w:t>
      </w:r>
      <w:r>
        <w:rPr>
          <w:rFonts w:ascii="仿宋" w:eastAsia="仿宋" w:hAnsi="仿宋" w:cs="Times New Roman" w:hint="eastAsia"/>
          <w:sz w:val="32"/>
          <w:szCs w:val="32"/>
        </w:rPr>
        <w:t>亿元，增长</w:t>
      </w:r>
      <w:r>
        <w:rPr>
          <w:rFonts w:ascii="仿宋" w:eastAsia="仿宋" w:hAnsi="仿宋" w:cs="Times New Roman" w:hint="eastAsia"/>
          <w:sz w:val="32"/>
          <w:szCs w:val="32"/>
        </w:rPr>
        <w:t>17.3%</w:t>
      </w:r>
      <w:r>
        <w:rPr>
          <w:rFonts w:ascii="仿宋" w:eastAsia="仿宋" w:hAnsi="仿宋" w:cs="Times New Roman" w:hint="eastAsia"/>
          <w:sz w:val="32"/>
          <w:szCs w:val="32"/>
        </w:rPr>
        <w:t>；健康险业务保费收入</w:t>
      </w:r>
      <w:r>
        <w:rPr>
          <w:rFonts w:ascii="仿宋" w:eastAsia="仿宋" w:hAnsi="仿宋" w:cs="Times New Roman" w:hint="eastAsia"/>
          <w:sz w:val="32"/>
          <w:szCs w:val="32"/>
        </w:rPr>
        <w:t>3.0</w:t>
      </w:r>
      <w:r>
        <w:rPr>
          <w:rFonts w:ascii="仿宋" w:eastAsia="仿宋" w:hAnsi="仿宋" w:cs="Times New Roman" w:hint="eastAsia"/>
          <w:sz w:val="32"/>
          <w:szCs w:val="32"/>
        </w:rPr>
        <w:t>亿元，下降</w:t>
      </w:r>
      <w:r>
        <w:rPr>
          <w:rFonts w:ascii="仿宋" w:eastAsia="仿宋" w:hAnsi="仿宋" w:cs="Times New Roman" w:hint="eastAsia"/>
          <w:sz w:val="32"/>
          <w:szCs w:val="32"/>
        </w:rPr>
        <w:t>11.3%</w:t>
      </w:r>
      <w:r>
        <w:rPr>
          <w:rFonts w:ascii="仿宋" w:eastAsia="仿宋" w:hAnsi="仿宋" w:cs="Times New Roman" w:hint="eastAsia"/>
          <w:sz w:val="32"/>
          <w:szCs w:val="32"/>
        </w:rPr>
        <w:t>；意外险业务保费收入</w:t>
      </w:r>
      <w:r>
        <w:rPr>
          <w:rFonts w:ascii="仿宋" w:eastAsia="仿宋" w:hAnsi="仿宋" w:cs="Times New Roman" w:hint="eastAsia"/>
          <w:sz w:val="32"/>
          <w:szCs w:val="32"/>
        </w:rPr>
        <w:t>0.4</w:t>
      </w:r>
      <w:r>
        <w:rPr>
          <w:rFonts w:ascii="仿宋" w:eastAsia="仿宋" w:hAnsi="仿宋" w:cs="Times New Roman" w:hint="eastAsia"/>
          <w:sz w:val="32"/>
          <w:szCs w:val="32"/>
        </w:rPr>
        <w:t>亿元，下降</w:t>
      </w:r>
      <w:r>
        <w:rPr>
          <w:rFonts w:ascii="仿宋" w:eastAsia="仿宋" w:hAnsi="仿宋" w:cs="Times New Roman" w:hint="eastAsia"/>
          <w:sz w:val="32"/>
          <w:szCs w:val="32"/>
        </w:rPr>
        <w:t>2.4%</w:t>
      </w:r>
      <w:r>
        <w:rPr>
          <w:rFonts w:ascii="仿宋" w:eastAsia="仿宋" w:hAnsi="仿宋" w:cs="Times New Roman" w:hint="eastAsia"/>
          <w:sz w:val="32"/>
          <w:szCs w:val="32"/>
        </w:rPr>
        <w:t>。财产险业务保费收入</w:t>
      </w:r>
      <w:r>
        <w:rPr>
          <w:rFonts w:ascii="仿宋" w:eastAsia="仿宋" w:hAnsi="仿宋" w:cs="Times New Roman" w:hint="eastAsia"/>
          <w:sz w:val="32"/>
          <w:szCs w:val="32"/>
        </w:rPr>
        <w:t>4.8</w:t>
      </w:r>
      <w:r>
        <w:rPr>
          <w:rFonts w:ascii="仿宋" w:eastAsia="仿宋" w:hAnsi="仿宋" w:cs="Times New Roman" w:hint="eastAsia"/>
          <w:sz w:val="32"/>
          <w:szCs w:val="32"/>
        </w:rPr>
        <w:t>亿元，增长</w:t>
      </w:r>
      <w:r>
        <w:rPr>
          <w:rFonts w:ascii="仿宋" w:eastAsia="仿宋" w:hAnsi="仿宋" w:cs="Times New Roman" w:hint="eastAsia"/>
          <w:sz w:val="32"/>
          <w:szCs w:val="32"/>
        </w:rPr>
        <w:t>0.4%</w:t>
      </w:r>
      <w:r>
        <w:rPr>
          <w:rFonts w:ascii="仿宋" w:eastAsia="仿宋" w:hAnsi="仿宋" w:cs="Times New Roman" w:hint="eastAsia"/>
          <w:sz w:val="32"/>
          <w:szCs w:val="32"/>
        </w:rPr>
        <w:t>。全年支付各类赔款及给付</w:t>
      </w:r>
      <w:r>
        <w:rPr>
          <w:rFonts w:ascii="仿宋" w:eastAsia="仿宋" w:hAnsi="仿宋" w:cs="Times New Roman" w:hint="eastAsia"/>
          <w:sz w:val="32"/>
          <w:szCs w:val="32"/>
        </w:rPr>
        <w:t>5.5</w:t>
      </w:r>
      <w:r>
        <w:rPr>
          <w:rFonts w:ascii="仿宋" w:eastAsia="仿宋" w:hAnsi="仿宋" w:cs="Times New Roman" w:hint="eastAsia"/>
          <w:sz w:val="32"/>
          <w:szCs w:val="32"/>
        </w:rPr>
        <w:t>亿元，下降</w:t>
      </w:r>
      <w:r>
        <w:rPr>
          <w:rFonts w:ascii="仿宋" w:eastAsia="仿宋" w:hAnsi="仿宋" w:cs="Times New Roman" w:hint="eastAsia"/>
          <w:sz w:val="32"/>
          <w:szCs w:val="32"/>
        </w:rPr>
        <w:t>26.0%</w:t>
      </w:r>
      <w:r>
        <w:rPr>
          <w:rFonts w:ascii="仿宋" w:eastAsia="仿宋" w:hAnsi="仿宋" w:cs="Times New Roman" w:hint="eastAsia"/>
          <w:sz w:val="32"/>
          <w:szCs w:val="32"/>
        </w:rPr>
        <w:t>。</w:t>
      </w:r>
    </w:p>
    <w:p w:rsidR="007E7D47" w:rsidRDefault="007E7D47">
      <w:pPr>
        <w:widowControl/>
        <w:jc w:val="left"/>
        <w:rPr>
          <w:rFonts w:ascii="仿宋" w:eastAsia="仿宋" w:hAnsi="仿宋" w:cs="宋体"/>
          <w:kern w:val="0"/>
          <w:sz w:val="24"/>
          <w:szCs w:val="24"/>
        </w:rPr>
      </w:pPr>
    </w:p>
    <w:p w:rsidR="007E7D47" w:rsidRDefault="001E21DA">
      <w:pPr>
        <w:widowControl/>
        <w:jc w:val="center"/>
        <w:rPr>
          <w:rFonts w:ascii="仿宋" w:eastAsia="仿宋" w:hAnsi="仿宋" w:cs="宋体"/>
          <w:b/>
          <w:kern w:val="0"/>
          <w:sz w:val="36"/>
          <w:szCs w:val="36"/>
        </w:rPr>
      </w:pPr>
      <w:r>
        <w:rPr>
          <w:rFonts w:ascii="仿宋" w:eastAsia="仿宋" w:hAnsi="仿宋" w:cs="宋体" w:hint="eastAsia"/>
          <w:b/>
          <w:kern w:val="0"/>
          <w:sz w:val="36"/>
          <w:szCs w:val="36"/>
        </w:rPr>
        <w:lastRenderedPageBreak/>
        <w:t>九、教育和科学技术</w:t>
      </w:r>
    </w:p>
    <w:p w:rsidR="007E7D47" w:rsidRDefault="001E21DA">
      <w:pPr>
        <w:widowControl/>
        <w:jc w:val="left"/>
        <w:rPr>
          <w:rFonts w:ascii="仿宋" w:eastAsia="仿宋" w:hAnsi="仿宋" w:cs="宋体"/>
          <w:kern w:val="0"/>
          <w:sz w:val="24"/>
          <w:szCs w:val="24"/>
        </w:rPr>
      </w:pPr>
      <w:r>
        <w:rPr>
          <w:rFonts w:ascii="仿宋" w:eastAsia="仿宋" w:hAnsi="仿宋" w:cs="宋体" w:hint="eastAsia"/>
          <w:kern w:val="0"/>
          <w:sz w:val="24"/>
          <w:szCs w:val="24"/>
        </w:rPr>
        <w:t xml:space="preserve">　</w:t>
      </w:r>
      <w:r>
        <w:rPr>
          <w:rFonts w:ascii="仿宋" w:eastAsia="仿宋" w:hAnsi="仿宋" w:cs="宋体" w:hint="eastAsia"/>
          <w:kern w:val="0"/>
          <w:sz w:val="24"/>
          <w:szCs w:val="24"/>
        </w:rPr>
        <w:t xml:space="preserve">　</w:t>
      </w:r>
    </w:p>
    <w:p w:rsidR="007E7D47" w:rsidRDefault="001E21DA">
      <w:pPr>
        <w:spacing w:line="62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年末全区共有幼儿园</w:t>
      </w:r>
      <w:r>
        <w:rPr>
          <w:rFonts w:ascii="仿宋" w:eastAsia="仿宋" w:hAnsi="仿宋" w:cs="Times New Roman" w:hint="eastAsia"/>
          <w:sz w:val="32"/>
          <w:szCs w:val="32"/>
        </w:rPr>
        <w:t>88</w:t>
      </w:r>
      <w:r>
        <w:rPr>
          <w:rFonts w:ascii="仿宋" w:eastAsia="仿宋" w:hAnsi="仿宋" w:cs="Times New Roman" w:hint="eastAsia"/>
          <w:sz w:val="32"/>
          <w:szCs w:val="32"/>
        </w:rPr>
        <w:t>所，小学</w:t>
      </w:r>
      <w:r>
        <w:rPr>
          <w:rFonts w:ascii="仿宋" w:eastAsia="仿宋" w:hAnsi="仿宋" w:cs="Times New Roman" w:hint="eastAsia"/>
          <w:sz w:val="32"/>
          <w:szCs w:val="32"/>
        </w:rPr>
        <w:t>97</w:t>
      </w:r>
      <w:r>
        <w:rPr>
          <w:rFonts w:ascii="仿宋" w:eastAsia="仿宋" w:hAnsi="仿宋" w:cs="Times New Roman" w:hint="eastAsia"/>
          <w:sz w:val="32"/>
          <w:szCs w:val="32"/>
        </w:rPr>
        <w:t>所，普通初中</w:t>
      </w:r>
      <w:r>
        <w:rPr>
          <w:rFonts w:ascii="仿宋" w:eastAsia="仿宋" w:hAnsi="仿宋" w:cs="Times New Roman" w:hint="eastAsia"/>
          <w:sz w:val="32"/>
          <w:szCs w:val="32"/>
        </w:rPr>
        <w:t>17</w:t>
      </w:r>
      <w:r>
        <w:rPr>
          <w:rFonts w:ascii="仿宋" w:eastAsia="仿宋" w:hAnsi="仿宋" w:cs="Times New Roman" w:hint="eastAsia"/>
          <w:sz w:val="32"/>
          <w:szCs w:val="32"/>
        </w:rPr>
        <w:t>所，普通高中</w:t>
      </w:r>
      <w:r>
        <w:rPr>
          <w:rFonts w:ascii="仿宋" w:eastAsia="仿宋" w:hAnsi="仿宋" w:cs="Times New Roman" w:hint="eastAsia"/>
          <w:sz w:val="32"/>
          <w:szCs w:val="32"/>
        </w:rPr>
        <w:t>3</w:t>
      </w:r>
      <w:r>
        <w:rPr>
          <w:rFonts w:ascii="仿宋" w:eastAsia="仿宋" w:hAnsi="仿宋" w:cs="Times New Roman" w:hint="eastAsia"/>
          <w:sz w:val="32"/>
          <w:szCs w:val="32"/>
        </w:rPr>
        <w:t>所，中等职业教育学校</w:t>
      </w:r>
      <w:r>
        <w:rPr>
          <w:rFonts w:ascii="仿宋" w:eastAsia="仿宋" w:hAnsi="仿宋" w:cs="Times New Roman" w:hint="eastAsia"/>
          <w:sz w:val="32"/>
          <w:szCs w:val="32"/>
        </w:rPr>
        <w:t>8</w:t>
      </w:r>
      <w:r>
        <w:rPr>
          <w:rFonts w:ascii="仿宋" w:eastAsia="仿宋" w:hAnsi="仿宋" w:cs="Times New Roman" w:hint="eastAsia"/>
          <w:sz w:val="32"/>
          <w:szCs w:val="32"/>
        </w:rPr>
        <w:t>所。全区学前教育毛入园率</w:t>
      </w:r>
      <w:r>
        <w:rPr>
          <w:rFonts w:ascii="仿宋" w:eastAsia="仿宋" w:hAnsi="仿宋" w:cs="Times New Roman" w:hint="eastAsia"/>
          <w:sz w:val="32"/>
          <w:szCs w:val="32"/>
        </w:rPr>
        <w:t>94%</w:t>
      </w:r>
      <w:r>
        <w:rPr>
          <w:rFonts w:ascii="仿宋" w:eastAsia="仿宋" w:hAnsi="仿宋" w:cs="Times New Roman" w:hint="eastAsia"/>
          <w:sz w:val="32"/>
          <w:szCs w:val="32"/>
        </w:rPr>
        <w:t>，小学学龄儿童净入学率</w:t>
      </w:r>
      <w:r>
        <w:rPr>
          <w:rFonts w:ascii="仿宋" w:eastAsia="仿宋" w:hAnsi="仿宋" w:cs="Times New Roman" w:hint="eastAsia"/>
          <w:sz w:val="32"/>
          <w:szCs w:val="32"/>
        </w:rPr>
        <w:t>100%</w:t>
      </w:r>
      <w:r>
        <w:rPr>
          <w:rFonts w:ascii="仿宋" w:eastAsia="仿宋" w:hAnsi="仿宋" w:cs="Times New Roman" w:hint="eastAsia"/>
          <w:sz w:val="32"/>
          <w:szCs w:val="32"/>
        </w:rPr>
        <w:t>，高中阶段毛入学率</w:t>
      </w:r>
      <w:r>
        <w:rPr>
          <w:rFonts w:ascii="仿宋" w:eastAsia="仿宋" w:hAnsi="仿宋" w:cs="Times New Roman" w:hint="eastAsia"/>
          <w:sz w:val="32"/>
          <w:szCs w:val="32"/>
        </w:rPr>
        <w:t>95</w:t>
      </w:r>
      <w:r>
        <w:rPr>
          <w:rFonts w:ascii="仿宋" w:eastAsia="仿宋" w:hAnsi="仿宋" w:cs="Times New Roman" w:hint="eastAsia"/>
          <w:sz w:val="32"/>
          <w:szCs w:val="32"/>
        </w:rPr>
        <w:t>％。</w:t>
      </w:r>
    </w:p>
    <w:tbl>
      <w:tblPr>
        <w:tblW w:w="5000" w:type="pct"/>
        <w:tblBorders>
          <w:top w:val="single" w:sz="4" w:space="0" w:color="auto"/>
          <w:bottom w:val="single" w:sz="4" w:space="0" w:color="auto"/>
          <w:insideH w:val="single" w:sz="12" w:space="0" w:color="auto"/>
          <w:insideV w:val="single" w:sz="4" w:space="0" w:color="auto"/>
        </w:tblBorders>
        <w:tblLook w:val="04A0" w:firstRow="1" w:lastRow="0" w:firstColumn="1" w:lastColumn="0" w:noHBand="0" w:noVBand="1"/>
      </w:tblPr>
      <w:tblGrid>
        <w:gridCol w:w="1606"/>
        <w:gridCol w:w="1196"/>
        <w:gridCol w:w="1275"/>
        <w:gridCol w:w="1134"/>
        <w:gridCol w:w="1134"/>
        <w:gridCol w:w="1134"/>
        <w:gridCol w:w="1043"/>
      </w:tblGrid>
      <w:tr w:rsidR="007E7D47">
        <w:trPr>
          <w:trHeight w:val="405"/>
        </w:trPr>
        <w:tc>
          <w:tcPr>
            <w:tcW w:w="8522" w:type="dxa"/>
            <w:gridSpan w:val="7"/>
            <w:tcBorders>
              <w:top w:val="nil"/>
              <w:bottom w:val="nil"/>
            </w:tcBorders>
            <w:shd w:val="clear" w:color="auto" w:fill="auto"/>
            <w:noWrap/>
            <w:vAlign w:val="center"/>
          </w:tcPr>
          <w:p w:rsidR="007E7D47" w:rsidRDefault="001E21DA">
            <w:pPr>
              <w:spacing w:beforeLines="50" w:before="156"/>
              <w:jc w:val="center"/>
              <w:rPr>
                <w:rFonts w:ascii="黑体" w:eastAsia="黑体" w:hAnsi="黑体" w:cs="Times New Roman"/>
                <w:sz w:val="24"/>
              </w:rPr>
            </w:pPr>
            <w:r>
              <w:rPr>
                <w:rFonts w:ascii="黑体" w:eastAsia="黑体" w:hAnsi="黑体" w:cs="Times New Roman" w:hint="eastAsia"/>
                <w:sz w:val="24"/>
              </w:rPr>
              <w:t>表</w:t>
            </w:r>
            <w:r>
              <w:rPr>
                <w:rFonts w:ascii="黑体" w:eastAsia="黑体" w:hAnsi="黑体" w:cs="Times New Roman" w:hint="eastAsia"/>
                <w:sz w:val="24"/>
              </w:rPr>
              <w:t>7</w:t>
            </w:r>
            <w:r>
              <w:rPr>
                <w:rFonts w:ascii="黑体" w:eastAsia="黑体" w:hAnsi="黑体" w:cs="Times New Roman"/>
                <w:sz w:val="24"/>
              </w:rPr>
              <w:t xml:space="preserve">  201</w:t>
            </w:r>
            <w:r>
              <w:rPr>
                <w:rFonts w:ascii="黑体" w:eastAsia="黑体" w:hAnsi="黑体" w:cs="Times New Roman" w:hint="eastAsia"/>
                <w:sz w:val="24"/>
              </w:rPr>
              <w:t>9</w:t>
            </w:r>
            <w:r>
              <w:rPr>
                <w:rFonts w:ascii="黑体" w:eastAsia="黑体" w:hAnsi="黑体" w:cs="Times New Roman" w:hint="eastAsia"/>
                <w:sz w:val="24"/>
              </w:rPr>
              <w:t>年各类教育发展情况</w:t>
            </w:r>
          </w:p>
        </w:tc>
      </w:tr>
      <w:tr w:rsidR="007E7D47">
        <w:trPr>
          <w:trHeight w:val="285"/>
        </w:trPr>
        <w:tc>
          <w:tcPr>
            <w:tcW w:w="8522" w:type="dxa"/>
            <w:gridSpan w:val="7"/>
            <w:tcBorders>
              <w:top w:val="nil"/>
              <w:bottom w:val="single" w:sz="12" w:space="0" w:color="auto"/>
            </w:tcBorders>
            <w:shd w:val="clear" w:color="auto" w:fill="auto"/>
            <w:noWrap/>
            <w:vAlign w:val="center"/>
          </w:tcPr>
          <w:p w:rsidR="007E7D47" w:rsidRDefault="001E21DA">
            <w:pPr>
              <w:widowControl/>
              <w:jc w:val="right"/>
              <w:rPr>
                <w:rFonts w:ascii="仿宋" w:eastAsia="仿宋" w:hAnsi="仿宋" w:cs="宋体"/>
                <w:kern w:val="0"/>
                <w:szCs w:val="24"/>
              </w:rPr>
            </w:pPr>
            <w:r>
              <w:rPr>
                <w:rFonts w:ascii="仿宋" w:eastAsia="仿宋" w:hAnsi="仿宋" w:cs="宋体" w:hint="eastAsia"/>
                <w:kern w:val="0"/>
                <w:szCs w:val="24"/>
              </w:rPr>
              <w:t>单位：人</w:t>
            </w:r>
          </w:p>
        </w:tc>
      </w:tr>
      <w:tr w:rsidR="007E7D47">
        <w:trPr>
          <w:trHeight w:val="765"/>
        </w:trPr>
        <w:tc>
          <w:tcPr>
            <w:tcW w:w="1606" w:type="dxa"/>
            <w:tcBorders>
              <w:top w:val="single" w:sz="12" w:space="0" w:color="auto"/>
              <w:bottom w:val="single" w:sz="6" w:space="0" w:color="auto"/>
            </w:tcBorders>
            <w:shd w:val="clear" w:color="auto" w:fill="auto"/>
            <w:vAlign w:val="center"/>
          </w:tcPr>
          <w:p w:rsidR="007E7D47" w:rsidRDefault="001E21DA">
            <w:pPr>
              <w:spacing w:line="240" w:lineRule="exact"/>
              <w:ind w:left="57" w:right="57"/>
              <w:jc w:val="center"/>
              <w:rPr>
                <w:rFonts w:ascii="仿宋" w:eastAsia="仿宋" w:hAnsi="仿宋" w:cs="宋体"/>
                <w:szCs w:val="21"/>
              </w:rPr>
            </w:pPr>
            <w:r>
              <w:rPr>
                <w:rFonts w:ascii="仿宋" w:eastAsia="仿宋" w:hAnsi="仿宋" w:cs="宋体" w:hint="eastAsia"/>
                <w:szCs w:val="21"/>
              </w:rPr>
              <w:t>指</w:t>
            </w:r>
            <w:r>
              <w:rPr>
                <w:rFonts w:ascii="仿宋" w:eastAsia="仿宋" w:hAnsi="仿宋" w:cs="宋体" w:hint="eastAsia"/>
                <w:szCs w:val="21"/>
              </w:rPr>
              <w:t xml:space="preserve">  </w:t>
            </w:r>
            <w:r>
              <w:rPr>
                <w:rFonts w:ascii="仿宋" w:eastAsia="仿宋" w:hAnsi="仿宋" w:cs="宋体" w:hint="eastAsia"/>
                <w:szCs w:val="21"/>
              </w:rPr>
              <w:t>标</w:t>
            </w:r>
          </w:p>
        </w:tc>
        <w:tc>
          <w:tcPr>
            <w:tcW w:w="1196" w:type="dxa"/>
            <w:tcBorders>
              <w:top w:val="single" w:sz="12" w:space="0" w:color="auto"/>
              <w:bottom w:val="single" w:sz="6" w:space="0" w:color="auto"/>
            </w:tcBorders>
            <w:shd w:val="clear" w:color="auto" w:fill="auto"/>
            <w:vAlign w:val="center"/>
          </w:tcPr>
          <w:p w:rsidR="007E7D47" w:rsidRDefault="001E21DA">
            <w:pPr>
              <w:spacing w:line="240" w:lineRule="exact"/>
              <w:ind w:left="57" w:right="57"/>
              <w:jc w:val="center"/>
              <w:rPr>
                <w:rFonts w:ascii="仿宋" w:eastAsia="仿宋" w:hAnsi="仿宋" w:cs="宋体"/>
                <w:szCs w:val="21"/>
              </w:rPr>
            </w:pPr>
            <w:r>
              <w:rPr>
                <w:rFonts w:ascii="仿宋" w:eastAsia="仿宋" w:hAnsi="仿宋" w:cs="宋体" w:hint="eastAsia"/>
                <w:szCs w:val="21"/>
              </w:rPr>
              <w:t>招</w:t>
            </w:r>
            <w:r>
              <w:rPr>
                <w:rFonts w:ascii="仿宋" w:eastAsia="仿宋" w:hAnsi="仿宋" w:cs="宋体" w:hint="eastAsia"/>
                <w:szCs w:val="21"/>
              </w:rPr>
              <w:t xml:space="preserve">  </w:t>
            </w:r>
            <w:r>
              <w:rPr>
                <w:rFonts w:ascii="仿宋" w:eastAsia="仿宋" w:hAnsi="仿宋" w:cs="宋体" w:hint="eastAsia"/>
                <w:szCs w:val="21"/>
              </w:rPr>
              <w:t>生</w:t>
            </w:r>
          </w:p>
        </w:tc>
        <w:tc>
          <w:tcPr>
            <w:tcW w:w="1275" w:type="dxa"/>
            <w:tcBorders>
              <w:top w:val="single" w:sz="12" w:space="0" w:color="auto"/>
              <w:bottom w:val="single" w:sz="6" w:space="0" w:color="auto"/>
            </w:tcBorders>
            <w:shd w:val="clear" w:color="auto" w:fill="auto"/>
            <w:vAlign w:val="center"/>
          </w:tcPr>
          <w:p w:rsidR="007E7D47" w:rsidRDefault="001E21DA">
            <w:pPr>
              <w:spacing w:line="240" w:lineRule="exact"/>
              <w:ind w:left="57" w:right="57"/>
              <w:jc w:val="center"/>
              <w:rPr>
                <w:rFonts w:ascii="仿宋" w:eastAsia="仿宋" w:hAnsi="仿宋" w:cs="宋体"/>
                <w:szCs w:val="21"/>
              </w:rPr>
            </w:pPr>
            <w:r>
              <w:rPr>
                <w:rFonts w:ascii="仿宋" w:eastAsia="仿宋" w:hAnsi="仿宋" w:cs="宋体" w:hint="eastAsia"/>
                <w:szCs w:val="21"/>
              </w:rPr>
              <w:t>比上年</w:t>
            </w:r>
          </w:p>
          <w:p w:rsidR="007E7D47" w:rsidRDefault="001E21DA">
            <w:pPr>
              <w:spacing w:line="240" w:lineRule="exact"/>
              <w:ind w:left="57" w:right="57"/>
              <w:jc w:val="center"/>
              <w:rPr>
                <w:rFonts w:ascii="仿宋" w:eastAsia="仿宋" w:hAnsi="仿宋" w:cs="宋体"/>
                <w:szCs w:val="21"/>
              </w:rPr>
            </w:pPr>
            <w:r>
              <w:rPr>
                <w:rFonts w:ascii="仿宋" w:eastAsia="仿宋" w:hAnsi="仿宋" w:cs="宋体" w:hint="eastAsia"/>
                <w:szCs w:val="21"/>
              </w:rPr>
              <w:t>增长</w:t>
            </w:r>
            <w:r>
              <w:rPr>
                <w:rFonts w:ascii="仿宋" w:eastAsia="仿宋" w:hAnsi="仿宋" w:cs="宋体"/>
                <w:szCs w:val="21"/>
              </w:rPr>
              <w:t>%</w:t>
            </w:r>
          </w:p>
        </w:tc>
        <w:tc>
          <w:tcPr>
            <w:tcW w:w="1134" w:type="dxa"/>
            <w:tcBorders>
              <w:top w:val="single" w:sz="12" w:space="0" w:color="auto"/>
              <w:bottom w:val="single" w:sz="6" w:space="0" w:color="auto"/>
            </w:tcBorders>
            <w:shd w:val="clear" w:color="auto" w:fill="auto"/>
            <w:vAlign w:val="center"/>
          </w:tcPr>
          <w:p w:rsidR="007E7D47" w:rsidRDefault="001E21DA">
            <w:pPr>
              <w:spacing w:line="240" w:lineRule="exact"/>
              <w:ind w:left="57" w:right="57"/>
              <w:jc w:val="center"/>
              <w:rPr>
                <w:rFonts w:ascii="仿宋" w:eastAsia="仿宋" w:hAnsi="仿宋" w:cs="宋体"/>
                <w:szCs w:val="21"/>
              </w:rPr>
            </w:pPr>
            <w:r>
              <w:rPr>
                <w:rFonts w:ascii="仿宋" w:eastAsia="仿宋" w:hAnsi="仿宋" w:cs="宋体" w:hint="eastAsia"/>
                <w:szCs w:val="21"/>
              </w:rPr>
              <w:t>在校生</w:t>
            </w:r>
          </w:p>
        </w:tc>
        <w:tc>
          <w:tcPr>
            <w:tcW w:w="1134" w:type="dxa"/>
            <w:tcBorders>
              <w:top w:val="single" w:sz="12" w:space="0" w:color="auto"/>
              <w:bottom w:val="single" w:sz="6" w:space="0" w:color="auto"/>
            </w:tcBorders>
            <w:shd w:val="clear" w:color="auto" w:fill="auto"/>
            <w:vAlign w:val="center"/>
          </w:tcPr>
          <w:p w:rsidR="007E7D47" w:rsidRDefault="001E21DA">
            <w:pPr>
              <w:spacing w:line="240" w:lineRule="exact"/>
              <w:ind w:left="57" w:right="57"/>
              <w:jc w:val="center"/>
              <w:rPr>
                <w:rFonts w:ascii="仿宋" w:eastAsia="仿宋" w:hAnsi="仿宋" w:cs="宋体"/>
                <w:szCs w:val="21"/>
              </w:rPr>
            </w:pPr>
            <w:r>
              <w:rPr>
                <w:rFonts w:ascii="仿宋" w:eastAsia="仿宋" w:hAnsi="仿宋" w:cs="宋体" w:hint="eastAsia"/>
                <w:szCs w:val="21"/>
              </w:rPr>
              <w:t>比上年</w:t>
            </w:r>
          </w:p>
          <w:p w:rsidR="007E7D47" w:rsidRDefault="001E21DA">
            <w:pPr>
              <w:spacing w:line="240" w:lineRule="exact"/>
              <w:ind w:left="57" w:right="57"/>
              <w:jc w:val="center"/>
              <w:rPr>
                <w:rFonts w:ascii="仿宋" w:eastAsia="仿宋" w:hAnsi="仿宋" w:cs="宋体"/>
                <w:szCs w:val="21"/>
              </w:rPr>
            </w:pPr>
            <w:r>
              <w:rPr>
                <w:rFonts w:ascii="仿宋" w:eastAsia="仿宋" w:hAnsi="仿宋" w:cs="宋体" w:hint="eastAsia"/>
                <w:szCs w:val="21"/>
              </w:rPr>
              <w:t>增长</w:t>
            </w:r>
            <w:r>
              <w:rPr>
                <w:rFonts w:ascii="仿宋" w:eastAsia="仿宋" w:hAnsi="仿宋" w:cs="宋体"/>
                <w:szCs w:val="21"/>
              </w:rPr>
              <w:t>%</w:t>
            </w:r>
          </w:p>
        </w:tc>
        <w:tc>
          <w:tcPr>
            <w:tcW w:w="1134" w:type="dxa"/>
            <w:tcBorders>
              <w:top w:val="single" w:sz="12" w:space="0" w:color="auto"/>
              <w:bottom w:val="single" w:sz="6" w:space="0" w:color="auto"/>
            </w:tcBorders>
            <w:shd w:val="clear" w:color="auto" w:fill="auto"/>
            <w:vAlign w:val="center"/>
          </w:tcPr>
          <w:p w:rsidR="007E7D47" w:rsidRDefault="001E21DA">
            <w:pPr>
              <w:spacing w:line="240" w:lineRule="exact"/>
              <w:ind w:left="57" w:right="57"/>
              <w:jc w:val="center"/>
              <w:rPr>
                <w:rFonts w:ascii="仿宋" w:eastAsia="仿宋" w:hAnsi="仿宋" w:cs="宋体"/>
                <w:szCs w:val="21"/>
              </w:rPr>
            </w:pPr>
            <w:r>
              <w:rPr>
                <w:rFonts w:ascii="仿宋" w:eastAsia="仿宋" w:hAnsi="仿宋" w:cs="宋体" w:hint="eastAsia"/>
                <w:szCs w:val="21"/>
              </w:rPr>
              <w:t>毕业生</w:t>
            </w:r>
          </w:p>
        </w:tc>
        <w:tc>
          <w:tcPr>
            <w:tcW w:w="1043" w:type="dxa"/>
            <w:tcBorders>
              <w:top w:val="single" w:sz="12" w:space="0" w:color="auto"/>
              <w:bottom w:val="single" w:sz="6" w:space="0" w:color="auto"/>
            </w:tcBorders>
            <w:shd w:val="clear" w:color="auto" w:fill="auto"/>
            <w:vAlign w:val="center"/>
          </w:tcPr>
          <w:p w:rsidR="007E7D47" w:rsidRDefault="001E21DA">
            <w:pPr>
              <w:spacing w:line="240" w:lineRule="exact"/>
              <w:ind w:left="57" w:right="57"/>
              <w:jc w:val="center"/>
              <w:rPr>
                <w:rFonts w:ascii="仿宋" w:eastAsia="仿宋" w:hAnsi="仿宋" w:cs="宋体"/>
                <w:szCs w:val="21"/>
              </w:rPr>
            </w:pPr>
            <w:r>
              <w:rPr>
                <w:rFonts w:ascii="仿宋" w:eastAsia="仿宋" w:hAnsi="仿宋" w:cs="宋体" w:hint="eastAsia"/>
                <w:szCs w:val="21"/>
              </w:rPr>
              <w:t>比上年</w:t>
            </w:r>
          </w:p>
          <w:p w:rsidR="007E7D47" w:rsidRDefault="001E21DA">
            <w:pPr>
              <w:spacing w:line="240" w:lineRule="exact"/>
              <w:ind w:left="57" w:right="57"/>
              <w:jc w:val="center"/>
              <w:rPr>
                <w:rFonts w:ascii="仿宋" w:eastAsia="仿宋" w:hAnsi="仿宋" w:cs="宋体"/>
                <w:szCs w:val="21"/>
              </w:rPr>
            </w:pPr>
            <w:r>
              <w:rPr>
                <w:rFonts w:ascii="仿宋" w:eastAsia="仿宋" w:hAnsi="仿宋" w:cs="宋体" w:hint="eastAsia"/>
                <w:szCs w:val="21"/>
              </w:rPr>
              <w:t>增长</w:t>
            </w:r>
            <w:r>
              <w:rPr>
                <w:rFonts w:ascii="仿宋" w:eastAsia="仿宋" w:hAnsi="仿宋" w:cs="宋体"/>
                <w:szCs w:val="21"/>
              </w:rPr>
              <w:t>%</w:t>
            </w:r>
          </w:p>
        </w:tc>
      </w:tr>
      <w:tr w:rsidR="007E7D47">
        <w:trPr>
          <w:trHeight w:hRule="exact" w:val="482"/>
        </w:trPr>
        <w:tc>
          <w:tcPr>
            <w:tcW w:w="1606" w:type="dxa"/>
            <w:tcBorders>
              <w:top w:val="single" w:sz="6" w:space="0" w:color="auto"/>
              <w:bottom w:val="nil"/>
            </w:tcBorders>
            <w:shd w:val="clear" w:color="auto" w:fill="auto"/>
            <w:vAlign w:val="center"/>
          </w:tcPr>
          <w:p w:rsidR="007E7D47" w:rsidRDefault="001E21DA">
            <w:pPr>
              <w:spacing w:line="240" w:lineRule="exact"/>
              <w:ind w:left="57" w:right="57"/>
              <w:rPr>
                <w:rFonts w:ascii="仿宋" w:eastAsia="仿宋" w:hAnsi="仿宋" w:cs="宋体"/>
                <w:szCs w:val="21"/>
              </w:rPr>
            </w:pPr>
            <w:r>
              <w:rPr>
                <w:rFonts w:ascii="仿宋" w:eastAsia="仿宋" w:hAnsi="仿宋" w:cs="宋体" w:hint="eastAsia"/>
                <w:szCs w:val="21"/>
              </w:rPr>
              <w:t>研究生</w:t>
            </w:r>
          </w:p>
        </w:tc>
        <w:tc>
          <w:tcPr>
            <w:tcW w:w="1196" w:type="dxa"/>
            <w:tcBorders>
              <w:top w:val="single" w:sz="6" w:space="0" w:color="auto"/>
              <w:bottom w:val="nil"/>
            </w:tcBorders>
            <w:shd w:val="clear" w:color="auto" w:fill="auto"/>
            <w:vAlign w:val="center"/>
          </w:tcPr>
          <w:p w:rsidR="007E7D47" w:rsidRDefault="007E7D47">
            <w:pPr>
              <w:widowControl/>
              <w:tabs>
                <w:tab w:val="decimal" w:pos="320"/>
              </w:tabs>
              <w:jc w:val="center"/>
              <w:rPr>
                <w:rFonts w:ascii="仿宋" w:eastAsia="仿宋" w:hAnsi="仿宋" w:cs="宋体"/>
                <w:szCs w:val="21"/>
              </w:rPr>
            </w:pPr>
          </w:p>
        </w:tc>
        <w:tc>
          <w:tcPr>
            <w:tcW w:w="1275" w:type="dxa"/>
            <w:tcBorders>
              <w:top w:val="single" w:sz="6" w:space="0" w:color="auto"/>
              <w:bottom w:val="nil"/>
            </w:tcBorders>
            <w:shd w:val="clear" w:color="auto" w:fill="auto"/>
            <w:vAlign w:val="center"/>
          </w:tcPr>
          <w:p w:rsidR="007E7D47" w:rsidRDefault="007E7D47">
            <w:pPr>
              <w:tabs>
                <w:tab w:val="decimal" w:pos="320"/>
              </w:tabs>
              <w:jc w:val="center"/>
              <w:rPr>
                <w:rFonts w:ascii="仿宋" w:eastAsia="仿宋" w:hAnsi="仿宋" w:cs="宋体"/>
                <w:szCs w:val="21"/>
              </w:rPr>
            </w:pPr>
          </w:p>
        </w:tc>
        <w:tc>
          <w:tcPr>
            <w:tcW w:w="1134" w:type="dxa"/>
            <w:tcBorders>
              <w:top w:val="single" w:sz="6" w:space="0" w:color="auto"/>
              <w:bottom w:val="nil"/>
            </w:tcBorders>
            <w:shd w:val="clear" w:color="auto" w:fill="auto"/>
            <w:vAlign w:val="center"/>
          </w:tcPr>
          <w:p w:rsidR="007E7D47" w:rsidRDefault="007E7D47">
            <w:pPr>
              <w:tabs>
                <w:tab w:val="decimal" w:pos="320"/>
              </w:tabs>
              <w:jc w:val="center"/>
              <w:rPr>
                <w:rFonts w:ascii="仿宋" w:eastAsia="仿宋" w:hAnsi="仿宋" w:cs="宋体"/>
                <w:szCs w:val="21"/>
              </w:rPr>
            </w:pPr>
          </w:p>
        </w:tc>
        <w:tc>
          <w:tcPr>
            <w:tcW w:w="1134" w:type="dxa"/>
            <w:tcBorders>
              <w:top w:val="single" w:sz="6" w:space="0" w:color="auto"/>
              <w:bottom w:val="nil"/>
            </w:tcBorders>
            <w:shd w:val="clear" w:color="auto" w:fill="auto"/>
            <w:vAlign w:val="center"/>
          </w:tcPr>
          <w:p w:rsidR="007E7D47" w:rsidRDefault="007E7D47">
            <w:pPr>
              <w:tabs>
                <w:tab w:val="decimal" w:pos="320"/>
              </w:tabs>
              <w:jc w:val="center"/>
              <w:rPr>
                <w:rFonts w:ascii="仿宋" w:eastAsia="仿宋" w:hAnsi="仿宋" w:cs="宋体"/>
                <w:szCs w:val="21"/>
              </w:rPr>
            </w:pPr>
          </w:p>
        </w:tc>
        <w:tc>
          <w:tcPr>
            <w:tcW w:w="1134" w:type="dxa"/>
            <w:tcBorders>
              <w:top w:val="single" w:sz="6" w:space="0" w:color="auto"/>
              <w:bottom w:val="nil"/>
            </w:tcBorders>
            <w:shd w:val="clear" w:color="auto" w:fill="auto"/>
            <w:vAlign w:val="center"/>
          </w:tcPr>
          <w:p w:rsidR="007E7D47" w:rsidRDefault="007E7D47">
            <w:pPr>
              <w:tabs>
                <w:tab w:val="decimal" w:pos="320"/>
              </w:tabs>
              <w:jc w:val="center"/>
              <w:rPr>
                <w:rFonts w:ascii="仿宋" w:eastAsia="仿宋" w:hAnsi="仿宋" w:cs="宋体"/>
                <w:szCs w:val="21"/>
              </w:rPr>
            </w:pPr>
          </w:p>
        </w:tc>
        <w:tc>
          <w:tcPr>
            <w:tcW w:w="1043" w:type="dxa"/>
            <w:tcBorders>
              <w:top w:val="single" w:sz="6" w:space="0" w:color="auto"/>
              <w:bottom w:val="nil"/>
            </w:tcBorders>
            <w:shd w:val="clear" w:color="auto" w:fill="auto"/>
            <w:vAlign w:val="center"/>
          </w:tcPr>
          <w:p w:rsidR="007E7D47" w:rsidRDefault="007E7D47">
            <w:pPr>
              <w:tabs>
                <w:tab w:val="decimal" w:pos="320"/>
              </w:tabs>
              <w:jc w:val="center"/>
              <w:rPr>
                <w:rFonts w:ascii="仿宋" w:eastAsia="仿宋" w:hAnsi="仿宋" w:cs="宋体"/>
                <w:szCs w:val="21"/>
              </w:rPr>
            </w:pPr>
          </w:p>
        </w:tc>
      </w:tr>
      <w:tr w:rsidR="007E7D47">
        <w:trPr>
          <w:trHeight w:hRule="exact" w:val="482"/>
        </w:trPr>
        <w:tc>
          <w:tcPr>
            <w:tcW w:w="1606" w:type="dxa"/>
            <w:tcBorders>
              <w:top w:val="nil"/>
              <w:bottom w:val="nil"/>
            </w:tcBorders>
            <w:shd w:val="clear" w:color="auto" w:fill="auto"/>
            <w:vAlign w:val="center"/>
          </w:tcPr>
          <w:p w:rsidR="007E7D47" w:rsidRDefault="001E21DA">
            <w:pPr>
              <w:spacing w:line="240" w:lineRule="exact"/>
              <w:ind w:left="57" w:right="57"/>
              <w:rPr>
                <w:rFonts w:ascii="仿宋" w:eastAsia="仿宋" w:hAnsi="仿宋" w:cs="宋体"/>
                <w:szCs w:val="21"/>
              </w:rPr>
            </w:pPr>
            <w:r>
              <w:rPr>
                <w:rFonts w:ascii="仿宋" w:eastAsia="仿宋" w:hAnsi="仿宋" w:cs="宋体" w:hint="eastAsia"/>
                <w:szCs w:val="21"/>
              </w:rPr>
              <w:t>普通本专科</w:t>
            </w:r>
          </w:p>
        </w:tc>
        <w:tc>
          <w:tcPr>
            <w:tcW w:w="1196" w:type="dxa"/>
            <w:tcBorders>
              <w:top w:val="nil"/>
              <w:bottom w:val="nil"/>
            </w:tcBorders>
            <w:shd w:val="clear" w:color="auto" w:fill="auto"/>
            <w:vAlign w:val="center"/>
          </w:tcPr>
          <w:p w:rsidR="007E7D47" w:rsidRDefault="007E7D47">
            <w:pPr>
              <w:tabs>
                <w:tab w:val="decimal" w:pos="320"/>
              </w:tabs>
              <w:jc w:val="center"/>
              <w:rPr>
                <w:rFonts w:ascii="仿宋" w:eastAsia="仿宋" w:hAnsi="仿宋" w:cs="宋体"/>
                <w:szCs w:val="21"/>
              </w:rPr>
            </w:pPr>
          </w:p>
        </w:tc>
        <w:tc>
          <w:tcPr>
            <w:tcW w:w="1275" w:type="dxa"/>
            <w:tcBorders>
              <w:top w:val="nil"/>
              <w:bottom w:val="nil"/>
            </w:tcBorders>
            <w:shd w:val="clear" w:color="auto" w:fill="auto"/>
            <w:vAlign w:val="center"/>
          </w:tcPr>
          <w:p w:rsidR="007E7D47" w:rsidRDefault="007E7D47">
            <w:pPr>
              <w:tabs>
                <w:tab w:val="decimal" w:pos="320"/>
              </w:tabs>
              <w:jc w:val="center"/>
              <w:rPr>
                <w:rFonts w:ascii="仿宋" w:eastAsia="仿宋" w:hAnsi="仿宋" w:cs="宋体"/>
                <w:szCs w:val="21"/>
              </w:rPr>
            </w:pPr>
          </w:p>
        </w:tc>
        <w:tc>
          <w:tcPr>
            <w:tcW w:w="1134" w:type="dxa"/>
            <w:tcBorders>
              <w:top w:val="nil"/>
              <w:bottom w:val="nil"/>
            </w:tcBorders>
            <w:shd w:val="clear" w:color="auto" w:fill="auto"/>
            <w:vAlign w:val="center"/>
          </w:tcPr>
          <w:p w:rsidR="007E7D47" w:rsidRDefault="007E7D47">
            <w:pPr>
              <w:tabs>
                <w:tab w:val="decimal" w:pos="320"/>
              </w:tabs>
              <w:jc w:val="center"/>
              <w:rPr>
                <w:rFonts w:ascii="仿宋" w:eastAsia="仿宋" w:hAnsi="仿宋" w:cs="宋体"/>
                <w:szCs w:val="21"/>
              </w:rPr>
            </w:pPr>
          </w:p>
        </w:tc>
        <w:tc>
          <w:tcPr>
            <w:tcW w:w="1134" w:type="dxa"/>
            <w:tcBorders>
              <w:top w:val="nil"/>
              <w:bottom w:val="nil"/>
            </w:tcBorders>
            <w:shd w:val="clear" w:color="auto" w:fill="auto"/>
            <w:vAlign w:val="center"/>
          </w:tcPr>
          <w:p w:rsidR="007E7D47" w:rsidRDefault="007E7D47">
            <w:pPr>
              <w:tabs>
                <w:tab w:val="decimal" w:pos="320"/>
              </w:tabs>
              <w:jc w:val="center"/>
              <w:rPr>
                <w:rFonts w:ascii="仿宋" w:eastAsia="仿宋" w:hAnsi="仿宋" w:cs="宋体"/>
                <w:szCs w:val="21"/>
              </w:rPr>
            </w:pPr>
          </w:p>
        </w:tc>
        <w:tc>
          <w:tcPr>
            <w:tcW w:w="1134" w:type="dxa"/>
            <w:tcBorders>
              <w:top w:val="nil"/>
              <w:bottom w:val="nil"/>
            </w:tcBorders>
            <w:shd w:val="clear" w:color="auto" w:fill="auto"/>
            <w:vAlign w:val="center"/>
          </w:tcPr>
          <w:p w:rsidR="007E7D47" w:rsidRDefault="007E7D47">
            <w:pPr>
              <w:tabs>
                <w:tab w:val="decimal" w:pos="320"/>
              </w:tabs>
              <w:jc w:val="center"/>
              <w:rPr>
                <w:rFonts w:ascii="仿宋" w:eastAsia="仿宋" w:hAnsi="仿宋" w:cs="宋体"/>
                <w:szCs w:val="21"/>
              </w:rPr>
            </w:pPr>
          </w:p>
        </w:tc>
        <w:tc>
          <w:tcPr>
            <w:tcW w:w="1043" w:type="dxa"/>
            <w:tcBorders>
              <w:top w:val="nil"/>
              <w:bottom w:val="nil"/>
            </w:tcBorders>
            <w:shd w:val="clear" w:color="auto" w:fill="auto"/>
            <w:vAlign w:val="center"/>
          </w:tcPr>
          <w:p w:rsidR="007E7D47" w:rsidRDefault="007E7D47">
            <w:pPr>
              <w:tabs>
                <w:tab w:val="decimal" w:pos="320"/>
              </w:tabs>
              <w:jc w:val="center"/>
              <w:rPr>
                <w:rFonts w:ascii="仿宋" w:eastAsia="仿宋" w:hAnsi="仿宋" w:cs="宋体"/>
                <w:szCs w:val="21"/>
              </w:rPr>
            </w:pPr>
          </w:p>
        </w:tc>
      </w:tr>
      <w:tr w:rsidR="007E7D47">
        <w:trPr>
          <w:trHeight w:hRule="exact" w:val="482"/>
        </w:trPr>
        <w:tc>
          <w:tcPr>
            <w:tcW w:w="1606" w:type="dxa"/>
            <w:tcBorders>
              <w:top w:val="nil"/>
              <w:bottom w:val="nil"/>
            </w:tcBorders>
            <w:shd w:val="clear" w:color="auto" w:fill="auto"/>
            <w:vAlign w:val="center"/>
          </w:tcPr>
          <w:p w:rsidR="007E7D47" w:rsidRDefault="001E21DA">
            <w:pPr>
              <w:spacing w:line="240" w:lineRule="exact"/>
              <w:ind w:left="57" w:right="57"/>
              <w:rPr>
                <w:rFonts w:ascii="仿宋" w:eastAsia="仿宋" w:hAnsi="仿宋" w:cs="宋体"/>
                <w:szCs w:val="21"/>
              </w:rPr>
            </w:pPr>
            <w:r>
              <w:rPr>
                <w:rFonts w:ascii="仿宋" w:eastAsia="仿宋" w:hAnsi="仿宋" w:cs="宋体" w:hint="eastAsia"/>
                <w:szCs w:val="21"/>
              </w:rPr>
              <w:t>成人本专科</w:t>
            </w:r>
          </w:p>
        </w:tc>
        <w:tc>
          <w:tcPr>
            <w:tcW w:w="1196" w:type="dxa"/>
            <w:tcBorders>
              <w:top w:val="nil"/>
              <w:bottom w:val="nil"/>
            </w:tcBorders>
            <w:shd w:val="clear" w:color="auto" w:fill="auto"/>
            <w:vAlign w:val="center"/>
          </w:tcPr>
          <w:p w:rsidR="007E7D47" w:rsidRDefault="007E7D47">
            <w:pPr>
              <w:tabs>
                <w:tab w:val="decimal" w:pos="320"/>
              </w:tabs>
              <w:jc w:val="center"/>
              <w:rPr>
                <w:rFonts w:ascii="仿宋" w:eastAsia="仿宋" w:hAnsi="仿宋" w:cs="宋体"/>
                <w:szCs w:val="21"/>
              </w:rPr>
            </w:pPr>
          </w:p>
        </w:tc>
        <w:tc>
          <w:tcPr>
            <w:tcW w:w="1275" w:type="dxa"/>
            <w:tcBorders>
              <w:top w:val="nil"/>
              <w:bottom w:val="nil"/>
            </w:tcBorders>
            <w:shd w:val="clear" w:color="auto" w:fill="auto"/>
            <w:vAlign w:val="center"/>
          </w:tcPr>
          <w:p w:rsidR="007E7D47" w:rsidRDefault="007E7D47">
            <w:pPr>
              <w:tabs>
                <w:tab w:val="decimal" w:pos="320"/>
              </w:tabs>
              <w:jc w:val="center"/>
              <w:rPr>
                <w:rFonts w:ascii="仿宋" w:eastAsia="仿宋" w:hAnsi="仿宋" w:cs="宋体"/>
                <w:szCs w:val="21"/>
              </w:rPr>
            </w:pPr>
          </w:p>
        </w:tc>
        <w:tc>
          <w:tcPr>
            <w:tcW w:w="1134" w:type="dxa"/>
            <w:tcBorders>
              <w:top w:val="nil"/>
              <w:bottom w:val="nil"/>
            </w:tcBorders>
            <w:shd w:val="clear" w:color="auto" w:fill="auto"/>
            <w:vAlign w:val="center"/>
          </w:tcPr>
          <w:p w:rsidR="007E7D47" w:rsidRDefault="007E7D47">
            <w:pPr>
              <w:tabs>
                <w:tab w:val="decimal" w:pos="320"/>
              </w:tabs>
              <w:jc w:val="center"/>
              <w:rPr>
                <w:rFonts w:ascii="仿宋" w:eastAsia="仿宋" w:hAnsi="仿宋" w:cs="宋体"/>
                <w:szCs w:val="21"/>
              </w:rPr>
            </w:pPr>
          </w:p>
        </w:tc>
        <w:tc>
          <w:tcPr>
            <w:tcW w:w="1134" w:type="dxa"/>
            <w:tcBorders>
              <w:top w:val="nil"/>
              <w:bottom w:val="nil"/>
            </w:tcBorders>
            <w:shd w:val="clear" w:color="auto" w:fill="auto"/>
            <w:vAlign w:val="center"/>
          </w:tcPr>
          <w:p w:rsidR="007E7D47" w:rsidRDefault="007E7D47">
            <w:pPr>
              <w:tabs>
                <w:tab w:val="decimal" w:pos="320"/>
              </w:tabs>
              <w:jc w:val="center"/>
              <w:rPr>
                <w:rFonts w:ascii="仿宋" w:eastAsia="仿宋" w:hAnsi="仿宋" w:cs="宋体"/>
                <w:szCs w:val="21"/>
              </w:rPr>
            </w:pPr>
          </w:p>
        </w:tc>
        <w:tc>
          <w:tcPr>
            <w:tcW w:w="1134" w:type="dxa"/>
            <w:tcBorders>
              <w:top w:val="nil"/>
              <w:bottom w:val="nil"/>
            </w:tcBorders>
            <w:shd w:val="clear" w:color="auto" w:fill="auto"/>
            <w:vAlign w:val="center"/>
          </w:tcPr>
          <w:p w:rsidR="007E7D47" w:rsidRDefault="007E7D47">
            <w:pPr>
              <w:tabs>
                <w:tab w:val="decimal" w:pos="320"/>
              </w:tabs>
              <w:jc w:val="center"/>
              <w:rPr>
                <w:rFonts w:ascii="仿宋" w:eastAsia="仿宋" w:hAnsi="仿宋" w:cs="宋体"/>
                <w:szCs w:val="21"/>
              </w:rPr>
            </w:pPr>
          </w:p>
        </w:tc>
        <w:tc>
          <w:tcPr>
            <w:tcW w:w="1043" w:type="dxa"/>
            <w:tcBorders>
              <w:top w:val="nil"/>
              <w:bottom w:val="nil"/>
            </w:tcBorders>
            <w:shd w:val="clear" w:color="auto" w:fill="auto"/>
            <w:vAlign w:val="center"/>
          </w:tcPr>
          <w:p w:rsidR="007E7D47" w:rsidRDefault="007E7D47">
            <w:pPr>
              <w:tabs>
                <w:tab w:val="decimal" w:pos="320"/>
              </w:tabs>
              <w:jc w:val="center"/>
              <w:rPr>
                <w:rFonts w:ascii="仿宋" w:eastAsia="仿宋" w:hAnsi="仿宋" w:cs="宋体"/>
                <w:szCs w:val="21"/>
              </w:rPr>
            </w:pPr>
          </w:p>
        </w:tc>
      </w:tr>
      <w:tr w:rsidR="007E7D47">
        <w:trPr>
          <w:trHeight w:hRule="exact" w:val="482"/>
        </w:trPr>
        <w:tc>
          <w:tcPr>
            <w:tcW w:w="1606" w:type="dxa"/>
            <w:tcBorders>
              <w:top w:val="nil"/>
              <w:bottom w:val="nil"/>
            </w:tcBorders>
            <w:shd w:val="clear" w:color="auto" w:fill="auto"/>
            <w:vAlign w:val="center"/>
          </w:tcPr>
          <w:p w:rsidR="007E7D47" w:rsidRDefault="001E21DA">
            <w:pPr>
              <w:spacing w:line="240" w:lineRule="exact"/>
              <w:ind w:left="57" w:right="57"/>
              <w:rPr>
                <w:rFonts w:ascii="仿宋" w:eastAsia="仿宋" w:hAnsi="仿宋" w:cs="宋体"/>
                <w:szCs w:val="21"/>
              </w:rPr>
            </w:pPr>
            <w:r>
              <w:rPr>
                <w:rFonts w:ascii="仿宋" w:eastAsia="仿宋" w:hAnsi="仿宋" w:cs="宋体" w:hint="eastAsia"/>
                <w:szCs w:val="21"/>
              </w:rPr>
              <w:t>中等职业教育</w:t>
            </w:r>
          </w:p>
        </w:tc>
        <w:tc>
          <w:tcPr>
            <w:tcW w:w="1196" w:type="dxa"/>
            <w:tcBorders>
              <w:top w:val="nil"/>
              <w:bottom w:val="nil"/>
            </w:tcBorders>
            <w:shd w:val="clear" w:color="auto" w:fill="auto"/>
            <w:vAlign w:val="center"/>
          </w:tcPr>
          <w:p w:rsidR="007E7D47" w:rsidRDefault="001E21DA">
            <w:pPr>
              <w:tabs>
                <w:tab w:val="decimal" w:pos="320"/>
              </w:tabs>
              <w:jc w:val="center"/>
              <w:rPr>
                <w:rFonts w:ascii="仿宋" w:eastAsia="仿宋" w:hAnsi="仿宋" w:cs="宋体"/>
                <w:szCs w:val="21"/>
              </w:rPr>
            </w:pPr>
            <w:r>
              <w:rPr>
                <w:rFonts w:ascii="仿宋" w:eastAsia="仿宋" w:hAnsi="仿宋" w:cs="宋体" w:hint="eastAsia"/>
                <w:szCs w:val="21"/>
              </w:rPr>
              <w:t>1850</w:t>
            </w:r>
          </w:p>
        </w:tc>
        <w:tc>
          <w:tcPr>
            <w:tcW w:w="1275" w:type="dxa"/>
            <w:tcBorders>
              <w:top w:val="nil"/>
              <w:bottom w:val="nil"/>
            </w:tcBorders>
            <w:shd w:val="clear" w:color="auto" w:fill="auto"/>
            <w:vAlign w:val="center"/>
          </w:tcPr>
          <w:p w:rsidR="007E7D47" w:rsidRDefault="001E21DA">
            <w:pPr>
              <w:tabs>
                <w:tab w:val="decimal" w:pos="320"/>
              </w:tabs>
              <w:jc w:val="center"/>
              <w:rPr>
                <w:rFonts w:ascii="仿宋" w:eastAsia="仿宋" w:hAnsi="仿宋" w:cs="宋体"/>
                <w:szCs w:val="21"/>
              </w:rPr>
            </w:pPr>
            <w:r>
              <w:rPr>
                <w:rFonts w:ascii="仿宋" w:eastAsia="仿宋" w:hAnsi="仿宋" w:cs="宋体" w:hint="eastAsia"/>
                <w:szCs w:val="21"/>
              </w:rPr>
              <w:t>23.3</w:t>
            </w:r>
          </w:p>
        </w:tc>
        <w:tc>
          <w:tcPr>
            <w:tcW w:w="1134" w:type="dxa"/>
            <w:tcBorders>
              <w:top w:val="nil"/>
              <w:bottom w:val="nil"/>
            </w:tcBorders>
            <w:shd w:val="clear" w:color="auto" w:fill="auto"/>
            <w:vAlign w:val="center"/>
          </w:tcPr>
          <w:p w:rsidR="007E7D47" w:rsidRDefault="001E21DA">
            <w:pPr>
              <w:tabs>
                <w:tab w:val="decimal" w:pos="320"/>
              </w:tabs>
              <w:jc w:val="center"/>
              <w:rPr>
                <w:rFonts w:ascii="仿宋" w:eastAsia="仿宋" w:hAnsi="仿宋" w:cs="宋体"/>
                <w:szCs w:val="21"/>
              </w:rPr>
            </w:pPr>
            <w:r>
              <w:rPr>
                <w:rFonts w:ascii="仿宋" w:eastAsia="仿宋" w:hAnsi="仿宋" w:cs="宋体" w:hint="eastAsia"/>
                <w:szCs w:val="21"/>
              </w:rPr>
              <w:t>4517</w:t>
            </w:r>
          </w:p>
        </w:tc>
        <w:tc>
          <w:tcPr>
            <w:tcW w:w="1134" w:type="dxa"/>
            <w:tcBorders>
              <w:top w:val="nil"/>
              <w:bottom w:val="nil"/>
            </w:tcBorders>
            <w:shd w:val="clear" w:color="auto" w:fill="auto"/>
            <w:vAlign w:val="center"/>
          </w:tcPr>
          <w:p w:rsidR="007E7D47" w:rsidRDefault="001E21DA">
            <w:pPr>
              <w:tabs>
                <w:tab w:val="decimal" w:pos="320"/>
              </w:tabs>
              <w:jc w:val="center"/>
              <w:rPr>
                <w:rFonts w:ascii="仿宋" w:eastAsia="仿宋" w:hAnsi="仿宋" w:cs="宋体"/>
                <w:szCs w:val="21"/>
              </w:rPr>
            </w:pPr>
            <w:r>
              <w:rPr>
                <w:rFonts w:ascii="仿宋" w:eastAsia="仿宋" w:hAnsi="仿宋" w:cs="宋体" w:hint="eastAsia"/>
                <w:szCs w:val="21"/>
              </w:rPr>
              <w:t>5.7</w:t>
            </w:r>
          </w:p>
        </w:tc>
        <w:tc>
          <w:tcPr>
            <w:tcW w:w="1134" w:type="dxa"/>
            <w:tcBorders>
              <w:top w:val="nil"/>
              <w:bottom w:val="nil"/>
            </w:tcBorders>
            <w:shd w:val="clear" w:color="auto" w:fill="auto"/>
            <w:vAlign w:val="center"/>
          </w:tcPr>
          <w:p w:rsidR="007E7D47" w:rsidRDefault="001E21DA">
            <w:pPr>
              <w:tabs>
                <w:tab w:val="decimal" w:pos="320"/>
              </w:tabs>
              <w:jc w:val="center"/>
              <w:rPr>
                <w:rFonts w:ascii="仿宋" w:eastAsia="仿宋" w:hAnsi="仿宋" w:cs="宋体"/>
                <w:szCs w:val="21"/>
              </w:rPr>
            </w:pPr>
            <w:r>
              <w:rPr>
                <w:rFonts w:ascii="仿宋" w:eastAsia="仿宋" w:hAnsi="仿宋" w:cs="宋体" w:hint="eastAsia"/>
                <w:szCs w:val="21"/>
              </w:rPr>
              <w:t>1400</w:t>
            </w:r>
          </w:p>
        </w:tc>
        <w:tc>
          <w:tcPr>
            <w:tcW w:w="1043" w:type="dxa"/>
            <w:tcBorders>
              <w:top w:val="nil"/>
              <w:bottom w:val="nil"/>
            </w:tcBorders>
            <w:shd w:val="clear" w:color="auto" w:fill="auto"/>
            <w:vAlign w:val="center"/>
          </w:tcPr>
          <w:p w:rsidR="007E7D47" w:rsidRDefault="001E21DA">
            <w:pPr>
              <w:tabs>
                <w:tab w:val="decimal" w:pos="320"/>
              </w:tabs>
              <w:jc w:val="center"/>
              <w:rPr>
                <w:rFonts w:ascii="仿宋" w:eastAsia="仿宋" w:hAnsi="仿宋" w:cs="宋体"/>
                <w:szCs w:val="21"/>
              </w:rPr>
            </w:pPr>
            <w:r>
              <w:rPr>
                <w:rFonts w:ascii="仿宋" w:eastAsia="仿宋" w:hAnsi="仿宋" w:cs="宋体" w:hint="eastAsia"/>
                <w:szCs w:val="21"/>
              </w:rPr>
              <w:t>3.7</w:t>
            </w:r>
          </w:p>
        </w:tc>
      </w:tr>
      <w:tr w:rsidR="007E7D47">
        <w:trPr>
          <w:trHeight w:hRule="exact" w:val="482"/>
        </w:trPr>
        <w:tc>
          <w:tcPr>
            <w:tcW w:w="1606" w:type="dxa"/>
            <w:tcBorders>
              <w:top w:val="nil"/>
              <w:bottom w:val="nil"/>
            </w:tcBorders>
            <w:shd w:val="clear" w:color="auto" w:fill="auto"/>
            <w:vAlign w:val="center"/>
          </w:tcPr>
          <w:p w:rsidR="007E7D47" w:rsidRDefault="001E21DA">
            <w:pPr>
              <w:spacing w:line="240" w:lineRule="exact"/>
              <w:ind w:left="57" w:right="57"/>
              <w:rPr>
                <w:rFonts w:ascii="仿宋" w:eastAsia="仿宋" w:hAnsi="仿宋" w:cs="宋体"/>
                <w:szCs w:val="21"/>
              </w:rPr>
            </w:pPr>
            <w:r>
              <w:rPr>
                <w:rFonts w:ascii="仿宋" w:eastAsia="仿宋" w:hAnsi="仿宋" w:cs="宋体" w:hint="eastAsia"/>
                <w:szCs w:val="21"/>
              </w:rPr>
              <w:t>普通高中</w:t>
            </w:r>
          </w:p>
        </w:tc>
        <w:tc>
          <w:tcPr>
            <w:tcW w:w="1196" w:type="dxa"/>
            <w:tcBorders>
              <w:top w:val="nil"/>
              <w:bottom w:val="nil"/>
            </w:tcBorders>
            <w:shd w:val="clear" w:color="auto" w:fill="auto"/>
            <w:vAlign w:val="center"/>
          </w:tcPr>
          <w:p w:rsidR="007E7D47" w:rsidRDefault="001E21DA">
            <w:pPr>
              <w:tabs>
                <w:tab w:val="decimal" w:pos="320"/>
              </w:tabs>
              <w:jc w:val="center"/>
              <w:rPr>
                <w:rFonts w:ascii="仿宋" w:eastAsia="仿宋" w:hAnsi="仿宋" w:cs="宋体"/>
                <w:szCs w:val="21"/>
              </w:rPr>
            </w:pPr>
            <w:r>
              <w:rPr>
                <w:rFonts w:ascii="仿宋" w:eastAsia="仿宋" w:hAnsi="仿宋" w:cs="宋体" w:hint="eastAsia"/>
                <w:szCs w:val="21"/>
              </w:rPr>
              <w:t>1034</w:t>
            </w:r>
          </w:p>
        </w:tc>
        <w:tc>
          <w:tcPr>
            <w:tcW w:w="1275" w:type="dxa"/>
            <w:tcBorders>
              <w:top w:val="nil"/>
              <w:bottom w:val="nil"/>
            </w:tcBorders>
            <w:shd w:val="clear" w:color="auto" w:fill="auto"/>
            <w:vAlign w:val="center"/>
          </w:tcPr>
          <w:p w:rsidR="007E7D47" w:rsidRDefault="001E21DA">
            <w:pPr>
              <w:tabs>
                <w:tab w:val="decimal" w:pos="320"/>
              </w:tabs>
              <w:jc w:val="center"/>
              <w:rPr>
                <w:rFonts w:ascii="仿宋" w:eastAsia="仿宋" w:hAnsi="仿宋" w:cs="宋体"/>
                <w:szCs w:val="21"/>
              </w:rPr>
            </w:pPr>
            <w:r>
              <w:rPr>
                <w:rFonts w:ascii="仿宋" w:eastAsia="仿宋" w:hAnsi="仿宋" w:cs="宋体" w:hint="eastAsia"/>
                <w:szCs w:val="21"/>
              </w:rPr>
              <w:t>0</w:t>
            </w:r>
          </w:p>
        </w:tc>
        <w:tc>
          <w:tcPr>
            <w:tcW w:w="1134" w:type="dxa"/>
            <w:tcBorders>
              <w:top w:val="nil"/>
              <w:bottom w:val="nil"/>
            </w:tcBorders>
            <w:shd w:val="clear" w:color="auto" w:fill="auto"/>
            <w:vAlign w:val="center"/>
          </w:tcPr>
          <w:p w:rsidR="007E7D47" w:rsidRDefault="001E21DA">
            <w:pPr>
              <w:tabs>
                <w:tab w:val="decimal" w:pos="320"/>
              </w:tabs>
              <w:jc w:val="center"/>
              <w:rPr>
                <w:rFonts w:ascii="仿宋" w:eastAsia="仿宋" w:hAnsi="仿宋" w:cs="宋体"/>
                <w:szCs w:val="21"/>
              </w:rPr>
            </w:pPr>
            <w:r>
              <w:rPr>
                <w:rFonts w:ascii="仿宋" w:eastAsia="仿宋" w:hAnsi="仿宋" w:cs="宋体" w:hint="eastAsia"/>
                <w:szCs w:val="21"/>
              </w:rPr>
              <w:t>3928</w:t>
            </w:r>
          </w:p>
        </w:tc>
        <w:tc>
          <w:tcPr>
            <w:tcW w:w="1134" w:type="dxa"/>
            <w:tcBorders>
              <w:top w:val="nil"/>
              <w:bottom w:val="nil"/>
            </w:tcBorders>
            <w:shd w:val="clear" w:color="auto" w:fill="auto"/>
            <w:vAlign w:val="center"/>
          </w:tcPr>
          <w:p w:rsidR="007E7D47" w:rsidRDefault="001E21DA">
            <w:pPr>
              <w:tabs>
                <w:tab w:val="decimal" w:pos="320"/>
              </w:tabs>
              <w:jc w:val="center"/>
              <w:rPr>
                <w:rFonts w:ascii="仿宋" w:eastAsia="仿宋" w:hAnsi="仿宋" w:cs="宋体"/>
                <w:szCs w:val="21"/>
              </w:rPr>
            </w:pPr>
            <w:r>
              <w:rPr>
                <w:rFonts w:ascii="仿宋" w:eastAsia="仿宋" w:hAnsi="仿宋" w:cs="宋体" w:hint="eastAsia"/>
                <w:szCs w:val="21"/>
              </w:rPr>
              <w:t>7.8</w:t>
            </w:r>
          </w:p>
        </w:tc>
        <w:tc>
          <w:tcPr>
            <w:tcW w:w="1134" w:type="dxa"/>
            <w:tcBorders>
              <w:top w:val="nil"/>
              <w:bottom w:val="nil"/>
            </w:tcBorders>
            <w:shd w:val="clear" w:color="auto" w:fill="auto"/>
            <w:vAlign w:val="center"/>
          </w:tcPr>
          <w:p w:rsidR="007E7D47" w:rsidRDefault="001E21DA">
            <w:pPr>
              <w:tabs>
                <w:tab w:val="decimal" w:pos="320"/>
              </w:tabs>
              <w:jc w:val="center"/>
              <w:rPr>
                <w:rFonts w:ascii="仿宋" w:eastAsia="仿宋" w:hAnsi="仿宋" w:cs="宋体"/>
                <w:szCs w:val="21"/>
              </w:rPr>
            </w:pPr>
            <w:r>
              <w:rPr>
                <w:rFonts w:ascii="仿宋" w:eastAsia="仿宋" w:hAnsi="仿宋" w:cs="宋体" w:hint="eastAsia"/>
                <w:szCs w:val="21"/>
              </w:rPr>
              <w:t>720</w:t>
            </w:r>
          </w:p>
        </w:tc>
        <w:tc>
          <w:tcPr>
            <w:tcW w:w="1043" w:type="dxa"/>
            <w:tcBorders>
              <w:top w:val="nil"/>
              <w:bottom w:val="nil"/>
            </w:tcBorders>
            <w:shd w:val="clear" w:color="auto" w:fill="auto"/>
            <w:vAlign w:val="center"/>
          </w:tcPr>
          <w:p w:rsidR="007E7D47" w:rsidRDefault="001E21DA">
            <w:pPr>
              <w:tabs>
                <w:tab w:val="decimal" w:pos="320"/>
              </w:tabs>
              <w:jc w:val="center"/>
              <w:rPr>
                <w:rFonts w:ascii="仿宋" w:eastAsia="仿宋" w:hAnsi="仿宋" w:cs="宋体"/>
                <w:szCs w:val="21"/>
              </w:rPr>
            </w:pPr>
            <w:r>
              <w:rPr>
                <w:rFonts w:ascii="仿宋" w:eastAsia="仿宋" w:hAnsi="仿宋" w:cs="宋体" w:hint="eastAsia"/>
                <w:szCs w:val="21"/>
              </w:rPr>
              <w:t>0</w:t>
            </w:r>
          </w:p>
        </w:tc>
      </w:tr>
      <w:tr w:rsidR="007E7D47">
        <w:trPr>
          <w:trHeight w:hRule="exact" w:val="482"/>
        </w:trPr>
        <w:tc>
          <w:tcPr>
            <w:tcW w:w="1606" w:type="dxa"/>
            <w:tcBorders>
              <w:top w:val="nil"/>
              <w:bottom w:val="nil"/>
            </w:tcBorders>
            <w:shd w:val="clear" w:color="auto" w:fill="auto"/>
            <w:vAlign w:val="center"/>
          </w:tcPr>
          <w:p w:rsidR="007E7D47" w:rsidRDefault="001E21DA">
            <w:pPr>
              <w:spacing w:line="240" w:lineRule="exact"/>
              <w:ind w:left="57" w:right="57"/>
              <w:rPr>
                <w:rFonts w:ascii="仿宋" w:eastAsia="仿宋" w:hAnsi="仿宋" w:cs="宋体"/>
                <w:szCs w:val="21"/>
              </w:rPr>
            </w:pPr>
            <w:r>
              <w:rPr>
                <w:rFonts w:ascii="仿宋" w:eastAsia="仿宋" w:hAnsi="仿宋" w:cs="宋体" w:hint="eastAsia"/>
                <w:szCs w:val="21"/>
              </w:rPr>
              <w:t>初中</w:t>
            </w:r>
          </w:p>
        </w:tc>
        <w:tc>
          <w:tcPr>
            <w:tcW w:w="1196" w:type="dxa"/>
            <w:tcBorders>
              <w:top w:val="nil"/>
              <w:bottom w:val="nil"/>
            </w:tcBorders>
            <w:shd w:val="clear" w:color="auto" w:fill="auto"/>
            <w:vAlign w:val="center"/>
          </w:tcPr>
          <w:p w:rsidR="007E7D47" w:rsidRDefault="001E21DA">
            <w:pPr>
              <w:tabs>
                <w:tab w:val="decimal" w:pos="320"/>
              </w:tabs>
              <w:jc w:val="center"/>
              <w:rPr>
                <w:rFonts w:ascii="仿宋" w:eastAsia="仿宋" w:hAnsi="仿宋" w:cs="宋体"/>
                <w:szCs w:val="21"/>
              </w:rPr>
            </w:pPr>
            <w:r>
              <w:rPr>
                <w:rFonts w:ascii="仿宋" w:eastAsia="仿宋" w:hAnsi="仿宋" w:cs="宋体" w:hint="eastAsia"/>
                <w:szCs w:val="21"/>
              </w:rPr>
              <w:t>2130</w:t>
            </w:r>
          </w:p>
        </w:tc>
        <w:tc>
          <w:tcPr>
            <w:tcW w:w="1275" w:type="dxa"/>
            <w:tcBorders>
              <w:top w:val="nil"/>
              <w:bottom w:val="nil"/>
            </w:tcBorders>
            <w:shd w:val="clear" w:color="auto" w:fill="auto"/>
            <w:vAlign w:val="center"/>
          </w:tcPr>
          <w:p w:rsidR="007E7D47" w:rsidRDefault="001E21DA">
            <w:pPr>
              <w:tabs>
                <w:tab w:val="decimal" w:pos="320"/>
              </w:tabs>
              <w:jc w:val="center"/>
              <w:rPr>
                <w:rFonts w:ascii="仿宋" w:eastAsia="仿宋" w:hAnsi="仿宋" w:cs="宋体"/>
                <w:szCs w:val="21"/>
              </w:rPr>
            </w:pPr>
            <w:r>
              <w:rPr>
                <w:rFonts w:ascii="仿宋" w:eastAsia="仿宋" w:hAnsi="仿宋" w:cs="宋体" w:hint="eastAsia"/>
                <w:szCs w:val="21"/>
              </w:rPr>
              <w:t>0</w:t>
            </w:r>
          </w:p>
        </w:tc>
        <w:tc>
          <w:tcPr>
            <w:tcW w:w="1134" w:type="dxa"/>
            <w:tcBorders>
              <w:top w:val="nil"/>
              <w:bottom w:val="nil"/>
            </w:tcBorders>
            <w:shd w:val="clear" w:color="auto" w:fill="auto"/>
            <w:vAlign w:val="center"/>
          </w:tcPr>
          <w:p w:rsidR="007E7D47" w:rsidRDefault="001E21DA">
            <w:pPr>
              <w:tabs>
                <w:tab w:val="decimal" w:pos="320"/>
              </w:tabs>
              <w:jc w:val="center"/>
              <w:rPr>
                <w:rFonts w:ascii="仿宋" w:eastAsia="仿宋" w:hAnsi="仿宋" w:cs="宋体"/>
                <w:szCs w:val="21"/>
              </w:rPr>
            </w:pPr>
            <w:r>
              <w:rPr>
                <w:rFonts w:ascii="仿宋" w:eastAsia="仿宋" w:hAnsi="仿宋" w:cs="宋体" w:hint="eastAsia"/>
                <w:szCs w:val="21"/>
              </w:rPr>
              <w:t>7932</w:t>
            </w:r>
          </w:p>
        </w:tc>
        <w:tc>
          <w:tcPr>
            <w:tcW w:w="1134" w:type="dxa"/>
            <w:tcBorders>
              <w:top w:val="nil"/>
              <w:bottom w:val="nil"/>
            </w:tcBorders>
            <w:shd w:val="clear" w:color="auto" w:fill="auto"/>
            <w:vAlign w:val="center"/>
          </w:tcPr>
          <w:p w:rsidR="007E7D47" w:rsidRDefault="001E21DA">
            <w:pPr>
              <w:tabs>
                <w:tab w:val="decimal" w:pos="320"/>
              </w:tabs>
              <w:jc w:val="center"/>
              <w:rPr>
                <w:rFonts w:ascii="仿宋" w:eastAsia="仿宋" w:hAnsi="仿宋" w:cs="宋体"/>
                <w:szCs w:val="21"/>
              </w:rPr>
            </w:pPr>
            <w:r>
              <w:rPr>
                <w:rFonts w:ascii="仿宋" w:eastAsia="仿宋" w:hAnsi="仿宋" w:cs="宋体" w:hint="eastAsia"/>
                <w:szCs w:val="21"/>
              </w:rPr>
              <w:t>0</w:t>
            </w:r>
          </w:p>
        </w:tc>
        <w:tc>
          <w:tcPr>
            <w:tcW w:w="1134" w:type="dxa"/>
            <w:tcBorders>
              <w:top w:val="nil"/>
              <w:bottom w:val="nil"/>
            </w:tcBorders>
            <w:shd w:val="clear" w:color="auto" w:fill="auto"/>
            <w:vAlign w:val="center"/>
          </w:tcPr>
          <w:p w:rsidR="007E7D47" w:rsidRDefault="001E21DA">
            <w:pPr>
              <w:tabs>
                <w:tab w:val="decimal" w:pos="320"/>
              </w:tabs>
              <w:jc w:val="center"/>
              <w:rPr>
                <w:rFonts w:ascii="仿宋" w:eastAsia="仿宋" w:hAnsi="仿宋" w:cs="宋体"/>
                <w:szCs w:val="21"/>
              </w:rPr>
            </w:pPr>
            <w:r>
              <w:rPr>
                <w:rFonts w:ascii="仿宋" w:eastAsia="仿宋" w:hAnsi="仿宋" w:cs="宋体" w:hint="eastAsia"/>
                <w:szCs w:val="21"/>
              </w:rPr>
              <w:t>2415</w:t>
            </w:r>
          </w:p>
        </w:tc>
        <w:tc>
          <w:tcPr>
            <w:tcW w:w="1043" w:type="dxa"/>
            <w:tcBorders>
              <w:top w:val="nil"/>
              <w:bottom w:val="nil"/>
            </w:tcBorders>
            <w:shd w:val="clear" w:color="auto" w:fill="auto"/>
            <w:vAlign w:val="center"/>
          </w:tcPr>
          <w:p w:rsidR="007E7D47" w:rsidRDefault="001E21DA">
            <w:pPr>
              <w:tabs>
                <w:tab w:val="decimal" w:pos="320"/>
              </w:tabs>
              <w:jc w:val="center"/>
              <w:rPr>
                <w:rFonts w:ascii="仿宋" w:eastAsia="仿宋" w:hAnsi="仿宋" w:cs="宋体"/>
                <w:szCs w:val="21"/>
              </w:rPr>
            </w:pPr>
            <w:r>
              <w:rPr>
                <w:rFonts w:ascii="仿宋" w:eastAsia="仿宋" w:hAnsi="仿宋" w:cs="宋体" w:hint="eastAsia"/>
                <w:szCs w:val="21"/>
              </w:rPr>
              <w:t>0</w:t>
            </w:r>
          </w:p>
        </w:tc>
      </w:tr>
      <w:tr w:rsidR="007E7D47">
        <w:trPr>
          <w:trHeight w:hRule="exact" w:val="482"/>
        </w:trPr>
        <w:tc>
          <w:tcPr>
            <w:tcW w:w="1606" w:type="dxa"/>
            <w:tcBorders>
              <w:top w:val="nil"/>
              <w:bottom w:val="nil"/>
            </w:tcBorders>
            <w:shd w:val="clear" w:color="auto" w:fill="auto"/>
            <w:vAlign w:val="center"/>
          </w:tcPr>
          <w:p w:rsidR="007E7D47" w:rsidRDefault="001E21DA">
            <w:pPr>
              <w:spacing w:line="240" w:lineRule="exact"/>
              <w:ind w:left="57" w:right="57"/>
              <w:rPr>
                <w:rFonts w:ascii="仿宋" w:eastAsia="仿宋" w:hAnsi="仿宋" w:cs="宋体"/>
                <w:szCs w:val="21"/>
              </w:rPr>
            </w:pPr>
            <w:r>
              <w:rPr>
                <w:rFonts w:ascii="仿宋" w:eastAsia="仿宋" w:hAnsi="仿宋" w:cs="宋体" w:hint="eastAsia"/>
                <w:szCs w:val="21"/>
              </w:rPr>
              <w:t>小学</w:t>
            </w:r>
          </w:p>
        </w:tc>
        <w:tc>
          <w:tcPr>
            <w:tcW w:w="1196" w:type="dxa"/>
            <w:tcBorders>
              <w:top w:val="nil"/>
              <w:bottom w:val="nil"/>
            </w:tcBorders>
            <w:shd w:val="clear" w:color="auto" w:fill="auto"/>
            <w:vAlign w:val="center"/>
          </w:tcPr>
          <w:p w:rsidR="007E7D47" w:rsidRDefault="001E21DA">
            <w:pPr>
              <w:tabs>
                <w:tab w:val="decimal" w:pos="320"/>
              </w:tabs>
              <w:jc w:val="center"/>
              <w:rPr>
                <w:rFonts w:ascii="仿宋" w:eastAsia="仿宋" w:hAnsi="仿宋" w:cs="宋体"/>
                <w:szCs w:val="21"/>
              </w:rPr>
            </w:pPr>
            <w:r>
              <w:rPr>
                <w:rFonts w:ascii="仿宋" w:eastAsia="仿宋" w:hAnsi="仿宋" w:cs="宋体" w:hint="eastAsia"/>
                <w:szCs w:val="21"/>
              </w:rPr>
              <w:t>2302</w:t>
            </w:r>
          </w:p>
        </w:tc>
        <w:tc>
          <w:tcPr>
            <w:tcW w:w="1275" w:type="dxa"/>
            <w:tcBorders>
              <w:top w:val="nil"/>
              <w:bottom w:val="nil"/>
            </w:tcBorders>
            <w:shd w:val="clear" w:color="auto" w:fill="auto"/>
            <w:vAlign w:val="center"/>
          </w:tcPr>
          <w:p w:rsidR="007E7D47" w:rsidRDefault="001E21DA">
            <w:pPr>
              <w:tabs>
                <w:tab w:val="decimal" w:pos="320"/>
              </w:tabs>
              <w:jc w:val="center"/>
              <w:rPr>
                <w:rFonts w:ascii="仿宋" w:eastAsia="仿宋" w:hAnsi="仿宋" w:cs="宋体"/>
                <w:szCs w:val="21"/>
              </w:rPr>
            </w:pPr>
            <w:r>
              <w:rPr>
                <w:rFonts w:ascii="仿宋" w:eastAsia="仿宋" w:hAnsi="仿宋" w:cs="宋体" w:hint="eastAsia"/>
                <w:szCs w:val="21"/>
              </w:rPr>
              <w:t>0</w:t>
            </w:r>
          </w:p>
        </w:tc>
        <w:tc>
          <w:tcPr>
            <w:tcW w:w="1134" w:type="dxa"/>
            <w:tcBorders>
              <w:top w:val="nil"/>
              <w:bottom w:val="nil"/>
            </w:tcBorders>
            <w:shd w:val="clear" w:color="auto" w:fill="auto"/>
            <w:vAlign w:val="center"/>
          </w:tcPr>
          <w:p w:rsidR="007E7D47" w:rsidRDefault="001E21DA">
            <w:pPr>
              <w:tabs>
                <w:tab w:val="decimal" w:pos="320"/>
              </w:tabs>
              <w:jc w:val="center"/>
              <w:rPr>
                <w:rFonts w:ascii="仿宋" w:eastAsia="仿宋" w:hAnsi="仿宋" w:cs="宋体"/>
                <w:szCs w:val="21"/>
              </w:rPr>
            </w:pPr>
            <w:r>
              <w:rPr>
                <w:rFonts w:ascii="仿宋" w:eastAsia="仿宋" w:hAnsi="仿宋" w:cs="宋体" w:hint="eastAsia"/>
                <w:szCs w:val="21"/>
              </w:rPr>
              <w:t>17439</w:t>
            </w:r>
          </w:p>
        </w:tc>
        <w:tc>
          <w:tcPr>
            <w:tcW w:w="1134" w:type="dxa"/>
            <w:tcBorders>
              <w:top w:val="nil"/>
              <w:bottom w:val="nil"/>
            </w:tcBorders>
            <w:shd w:val="clear" w:color="auto" w:fill="auto"/>
            <w:vAlign w:val="center"/>
          </w:tcPr>
          <w:p w:rsidR="007E7D47" w:rsidRDefault="001E21DA">
            <w:pPr>
              <w:tabs>
                <w:tab w:val="decimal" w:pos="320"/>
              </w:tabs>
              <w:jc w:val="center"/>
              <w:rPr>
                <w:rFonts w:ascii="仿宋" w:eastAsia="仿宋" w:hAnsi="仿宋" w:cs="宋体"/>
                <w:szCs w:val="21"/>
              </w:rPr>
            </w:pPr>
            <w:r>
              <w:rPr>
                <w:rFonts w:ascii="仿宋" w:eastAsia="仿宋" w:hAnsi="仿宋" w:cs="宋体" w:hint="eastAsia"/>
                <w:szCs w:val="21"/>
              </w:rPr>
              <w:t>0</w:t>
            </w:r>
          </w:p>
        </w:tc>
        <w:tc>
          <w:tcPr>
            <w:tcW w:w="1134" w:type="dxa"/>
            <w:tcBorders>
              <w:top w:val="nil"/>
              <w:bottom w:val="nil"/>
            </w:tcBorders>
            <w:shd w:val="clear" w:color="auto" w:fill="auto"/>
            <w:vAlign w:val="center"/>
          </w:tcPr>
          <w:p w:rsidR="007E7D47" w:rsidRDefault="001E21DA">
            <w:pPr>
              <w:tabs>
                <w:tab w:val="decimal" w:pos="320"/>
              </w:tabs>
              <w:jc w:val="center"/>
              <w:rPr>
                <w:rFonts w:ascii="仿宋" w:eastAsia="仿宋" w:hAnsi="仿宋" w:cs="宋体"/>
                <w:szCs w:val="21"/>
              </w:rPr>
            </w:pPr>
            <w:r>
              <w:rPr>
                <w:rFonts w:ascii="仿宋" w:eastAsia="仿宋" w:hAnsi="仿宋" w:cs="宋体" w:hint="eastAsia"/>
                <w:szCs w:val="21"/>
              </w:rPr>
              <w:t>2691</w:t>
            </w:r>
          </w:p>
        </w:tc>
        <w:tc>
          <w:tcPr>
            <w:tcW w:w="1043" w:type="dxa"/>
            <w:tcBorders>
              <w:top w:val="nil"/>
              <w:bottom w:val="nil"/>
            </w:tcBorders>
            <w:shd w:val="clear" w:color="auto" w:fill="auto"/>
            <w:vAlign w:val="center"/>
          </w:tcPr>
          <w:p w:rsidR="007E7D47" w:rsidRDefault="001E21DA">
            <w:pPr>
              <w:tabs>
                <w:tab w:val="decimal" w:pos="320"/>
              </w:tabs>
              <w:jc w:val="center"/>
              <w:rPr>
                <w:rFonts w:ascii="仿宋" w:eastAsia="仿宋" w:hAnsi="仿宋" w:cs="宋体"/>
                <w:szCs w:val="21"/>
              </w:rPr>
            </w:pPr>
            <w:r>
              <w:rPr>
                <w:rFonts w:ascii="仿宋" w:eastAsia="仿宋" w:hAnsi="仿宋" w:cs="宋体" w:hint="eastAsia"/>
                <w:szCs w:val="21"/>
              </w:rPr>
              <w:t>3.5</w:t>
            </w:r>
          </w:p>
        </w:tc>
      </w:tr>
      <w:tr w:rsidR="007E7D47">
        <w:trPr>
          <w:trHeight w:hRule="exact" w:val="482"/>
        </w:trPr>
        <w:tc>
          <w:tcPr>
            <w:tcW w:w="1606" w:type="dxa"/>
            <w:tcBorders>
              <w:top w:val="nil"/>
              <w:bottom w:val="nil"/>
            </w:tcBorders>
            <w:shd w:val="clear" w:color="auto" w:fill="auto"/>
            <w:vAlign w:val="center"/>
          </w:tcPr>
          <w:p w:rsidR="007E7D47" w:rsidRDefault="001E21DA">
            <w:pPr>
              <w:spacing w:line="240" w:lineRule="exact"/>
              <w:ind w:left="57" w:right="57"/>
              <w:rPr>
                <w:rFonts w:ascii="仿宋" w:eastAsia="仿宋" w:hAnsi="仿宋" w:cs="宋体"/>
                <w:szCs w:val="21"/>
              </w:rPr>
            </w:pPr>
            <w:r>
              <w:rPr>
                <w:rFonts w:ascii="仿宋" w:eastAsia="仿宋" w:hAnsi="仿宋" w:cs="宋体" w:hint="eastAsia"/>
                <w:szCs w:val="21"/>
              </w:rPr>
              <w:t>特殊教育</w:t>
            </w:r>
          </w:p>
        </w:tc>
        <w:tc>
          <w:tcPr>
            <w:tcW w:w="1196" w:type="dxa"/>
            <w:tcBorders>
              <w:top w:val="nil"/>
              <w:bottom w:val="nil"/>
            </w:tcBorders>
            <w:shd w:val="clear" w:color="auto" w:fill="auto"/>
            <w:vAlign w:val="center"/>
          </w:tcPr>
          <w:p w:rsidR="007E7D47" w:rsidRDefault="001E21DA">
            <w:pPr>
              <w:tabs>
                <w:tab w:val="decimal" w:pos="320"/>
              </w:tabs>
              <w:jc w:val="center"/>
              <w:rPr>
                <w:rFonts w:ascii="仿宋" w:eastAsia="仿宋" w:hAnsi="仿宋" w:cs="宋体"/>
                <w:szCs w:val="21"/>
              </w:rPr>
            </w:pPr>
            <w:r>
              <w:rPr>
                <w:rFonts w:ascii="仿宋" w:eastAsia="仿宋" w:hAnsi="仿宋" w:cs="宋体" w:hint="eastAsia"/>
                <w:szCs w:val="21"/>
              </w:rPr>
              <w:t>15</w:t>
            </w:r>
          </w:p>
        </w:tc>
        <w:tc>
          <w:tcPr>
            <w:tcW w:w="1275" w:type="dxa"/>
            <w:tcBorders>
              <w:top w:val="nil"/>
              <w:bottom w:val="nil"/>
            </w:tcBorders>
            <w:shd w:val="clear" w:color="auto" w:fill="auto"/>
            <w:vAlign w:val="center"/>
          </w:tcPr>
          <w:p w:rsidR="007E7D47" w:rsidRDefault="001E21DA">
            <w:pPr>
              <w:tabs>
                <w:tab w:val="decimal" w:pos="320"/>
              </w:tabs>
              <w:jc w:val="center"/>
              <w:rPr>
                <w:rFonts w:ascii="仿宋" w:eastAsia="仿宋" w:hAnsi="仿宋" w:cs="宋体"/>
                <w:szCs w:val="21"/>
              </w:rPr>
            </w:pPr>
            <w:r>
              <w:rPr>
                <w:rFonts w:ascii="仿宋" w:eastAsia="仿宋" w:hAnsi="仿宋" w:cs="宋体" w:hint="eastAsia"/>
                <w:szCs w:val="21"/>
              </w:rPr>
              <w:t>0</w:t>
            </w:r>
          </w:p>
        </w:tc>
        <w:tc>
          <w:tcPr>
            <w:tcW w:w="1134" w:type="dxa"/>
            <w:tcBorders>
              <w:top w:val="nil"/>
              <w:bottom w:val="nil"/>
            </w:tcBorders>
            <w:shd w:val="clear" w:color="auto" w:fill="auto"/>
            <w:vAlign w:val="center"/>
          </w:tcPr>
          <w:p w:rsidR="007E7D47" w:rsidRDefault="001E21DA">
            <w:pPr>
              <w:tabs>
                <w:tab w:val="decimal" w:pos="320"/>
              </w:tabs>
              <w:jc w:val="center"/>
              <w:rPr>
                <w:rFonts w:ascii="仿宋" w:eastAsia="仿宋" w:hAnsi="仿宋" w:cs="宋体"/>
                <w:szCs w:val="21"/>
              </w:rPr>
            </w:pPr>
            <w:r>
              <w:rPr>
                <w:rFonts w:ascii="仿宋" w:eastAsia="仿宋" w:hAnsi="仿宋" w:cs="宋体" w:hint="eastAsia"/>
                <w:szCs w:val="21"/>
              </w:rPr>
              <w:t>97</w:t>
            </w:r>
          </w:p>
        </w:tc>
        <w:tc>
          <w:tcPr>
            <w:tcW w:w="1134" w:type="dxa"/>
            <w:tcBorders>
              <w:top w:val="nil"/>
              <w:bottom w:val="nil"/>
            </w:tcBorders>
            <w:shd w:val="clear" w:color="auto" w:fill="auto"/>
            <w:vAlign w:val="center"/>
          </w:tcPr>
          <w:p w:rsidR="007E7D47" w:rsidRDefault="001E21DA">
            <w:pPr>
              <w:tabs>
                <w:tab w:val="decimal" w:pos="320"/>
              </w:tabs>
              <w:jc w:val="center"/>
              <w:rPr>
                <w:rFonts w:ascii="仿宋" w:eastAsia="仿宋" w:hAnsi="仿宋" w:cs="宋体"/>
                <w:szCs w:val="21"/>
              </w:rPr>
            </w:pPr>
            <w:r>
              <w:rPr>
                <w:rFonts w:ascii="仿宋" w:eastAsia="仿宋" w:hAnsi="仿宋" w:cs="宋体" w:hint="eastAsia"/>
                <w:szCs w:val="21"/>
              </w:rPr>
              <w:t>38.5</w:t>
            </w:r>
          </w:p>
        </w:tc>
        <w:tc>
          <w:tcPr>
            <w:tcW w:w="1134" w:type="dxa"/>
            <w:tcBorders>
              <w:top w:val="nil"/>
              <w:bottom w:val="nil"/>
            </w:tcBorders>
            <w:shd w:val="clear" w:color="auto" w:fill="auto"/>
            <w:vAlign w:val="center"/>
          </w:tcPr>
          <w:p w:rsidR="007E7D47" w:rsidRDefault="001E21DA">
            <w:pPr>
              <w:tabs>
                <w:tab w:val="decimal" w:pos="320"/>
              </w:tabs>
              <w:jc w:val="center"/>
              <w:rPr>
                <w:rFonts w:ascii="仿宋" w:eastAsia="仿宋" w:hAnsi="仿宋" w:cs="宋体"/>
                <w:szCs w:val="21"/>
              </w:rPr>
            </w:pPr>
            <w:r>
              <w:rPr>
                <w:rFonts w:ascii="仿宋" w:eastAsia="仿宋" w:hAnsi="仿宋" w:cs="宋体" w:hint="eastAsia"/>
                <w:szCs w:val="21"/>
              </w:rPr>
              <w:t>10</w:t>
            </w:r>
          </w:p>
        </w:tc>
        <w:tc>
          <w:tcPr>
            <w:tcW w:w="1043" w:type="dxa"/>
            <w:tcBorders>
              <w:top w:val="nil"/>
              <w:bottom w:val="nil"/>
            </w:tcBorders>
            <w:shd w:val="clear" w:color="auto" w:fill="auto"/>
            <w:vAlign w:val="center"/>
          </w:tcPr>
          <w:p w:rsidR="007E7D47" w:rsidRDefault="001E21DA">
            <w:pPr>
              <w:tabs>
                <w:tab w:val="decimal" w:pos="320"/>
              </w:tabs>
              <w:jc w:val="center"/>
              <w:rPr>
                <w:rFonts w:ascii="仿宋" w:eastAsia="仿宋" w:hAnsi="仿宋" w:cs="宋体"/>
                <w:szCs w:val="21"/>
              </w:rPr>
            </w:pPr>
            <w:r>
              <w:rPr>
                <w:rFonts w:ascii="仿宋" w:eastAsia="仿宋" w:hAnsi="仿宋" w:cs="宋体" w:hint="eastAsia"/>
                <w:szCs w:val="21"/>
              </w:rPr>
              <w:t xml:space="preserve">  400</w:t>
            </w:r>
          </w:p>
        </w:tc>
      </w:tr>
      <w:tr w:rsidR="007E7D47">
        <w:trPr>
          <w:trHeight w:hRule="exact" w:val="482"/>
        </w:trPr>
        <w:tc>
          <w:tcPr>
            <w:tcW w:w="1606" w:type="dxa"/>
            <w:tcBorders>
              <w:top w:val="nil"/>
              <w:bottom w:val="single" w:sz="12" w:space="0" w:color="auto"/>
            </w:tcBorders>
            <w:shd w:val="clear" w:color="auto" w:fill="auto"/>
            <w:vAlign w:val="center"/>
          </w:tcPr>
          <w:p w:rsidR="007E7D47" w:rsidRDefault="001E21DA">
            <w:pPr>
              <w:spacing w:line="240" w:lineRule="exact"/>
              <w:ind w:left="57" w:right="57"/>
              <w:rPr>
                <w:rFonts w:ascii="仿宋" w:eastAsia="仿宋" w:hAnsi="仿宋" w:cs="宋体"/>
                <w:szCs w:val="21"/>
              </w:rPr>
            </w:pPr>
            <w:r>
              <w:rPr>
                <w:rFonts w:ascii="仿宋" w:eastAsia="仿宋" w:hAnsi="仿宋" w:cs="宋体" w:hint="eastAsia"/>
                <w:szCs w:val="21"/>
              </w:rPr>
              <w:t>学前教育</w:t>
            </w:r>
          </w:p>
        </w:tc>
        <w:tc>
          <w:tcPr>
            <w:tcW w:w="1196" w:type="dxa"/>
            <w:tcBorders>
              <w:top w:val="nil"/>
              <w:bottom w:val="single" w:sz="12" w:space="0" w:color="auto"/>
            </w:tcBorders>
            <w:shd w:val="clear" w:color="auto" w:fill="auto"/>
            <w:vAlign w:val="center"/>
          </w:tcPr>
          <w:p w:rsidR="007E7D47" w:rsidRDefault="001E21DA">
            <w:pPr>
              <w:tabs>
                <w:tab w:val="decimal" w:pos="320"/>
              </w:tabs>
              <w:jc w:val="center"/>
              <w:rPr>
                <w:rFonts w:ascii="仿宋" w:eastAsia="仿宋" w:hAnsi="仿宋" w:cs="宋体"/>
                <w:szCs w:val="21"/>
              </w:rPr>
            </w:pPr>
            <w:r>
              <w:rPr>
                <w:rFonts w:ascii="仿宋" w:eastAsia="仿宋" w:hAnsi="仿宋" w:cs="宋体" w:hint="eastAsia"/>
                <w:szCs w:val="21"/>
              </w:rPr>
              <w:t>2418</w:t>
            </w:r>
          </w:p>
        </w:tc>
        <w:tc>
          <w:tcPr>
            <w:tcW w:w="1275" w:type="dxa"/>
            <w:tcBorders>
              <w:top w:val="nil"/>
              <w:bottom w:val="single" w:sz="12" w:space="0" w:color="auto"/>
            </w:tcBorders>
            <w:shd w:val="clear" w:color="auto" w:fill="auto"/>
            <w:vAlign w:val="center"/>
          </w:tcPr>
          <w:p w:rsidR="007E7D47" w:rsidRDefault="001E21DA">
            <w:pPr>
              <w:tabs>
                <w:tab w:val="decimal" w:pos="320"/>
              </w:tabs>
              <w:jc w:val="center"/>
              <w:rPr>
                <w:rFonts w:ascii="仿宋" w:eastAsia="仿宋" w:hAnsi="仿宋" w:cs="宋体"/>
                <w:szCs w:val="21"/>
              </w:rPr>
            </w:pPr>
            <w:r>
              <w:rPr>
                <w:rFonts w:ascii="仿宋" w:eastAsia="仿宋" w:hAnsi="仿宋" w:cs="宋体" w:hint="eastAsia"/>
                <w:szCs w:val="21"/>
              </w:rPr>
              <w:t>0</w:t>
            </w:r>
          </w:p>
        </w:tc>
        <w:tc>
          <w:tcPr>
            <w:tcW w:w="1134" w:type="dxa"/>
            <w:tcBorders>
              <w:top w:val="nil"/>
              <w:bottom w:val="single" w:sz="12" w:space="0" w:color="auto"/>
            </w:tcBorders>
            <w:shd w:val="clear" w:color="auto" w:fill="auto"/>
            <w:vAlign w:val="center"/>
          </w:tcPr>
          <w:p w:rsidR="007E7D47" w:rsidRDefault="001E21DA">
            <w:pPr>
              <w:tabs>
                <w:tab w:val="decimal" w:pos="320"/>
              </w:tabs>
              <w:jc w:val="center"/>
              <w:rPr>
                <w:rFonts w:ascii="仿宋" w:eastAsia="仿宋" w:hAnsi="仿宋" w:cs="宋体"/>
                <w:szCs w:val="21"/>
              </w:rPr>
            </w:pPr>
            <w:r>
              <w:rPr>
                <w:rFonts w:ascii="仿宋" w:eastAsia="仿宋" w:hAnsi="仿宋" w:cs="宋体" w:hint="eastAsia"/>
                <w:szCs w:val="21"/>
              </w:rPr>
              <w:t>9342</w:t>
            </w:r>
          </w:p>
        </w:tc>
        <w:tc>
          <w:tcPr>
            <w:tcW w:w="1134" w:type="dxa"/>
            <w:tcBorders>
              <w:top w:val="nil"/>
              <w:bottom w:val="single" w:sz="12" w:space="0" w:color="auto"/>
            </w:tcBorders>
            <w:shd w:val="clear" w:color="auto" w:fill="auto"/>
            <w:vAlign w:val="center"/>
          </w:tcPr>
          <w:p w:rsidR="007E7D47" w:rsidRDefault="001E21DA">
            <w:pPr>
              <w:tabs>
                <w:tab w:val="decimal" w:pos="320"/>
              </w:tabs>
              <w:jc w:val="center"/>
              <w:rPr>
                <w:rFonts w:ascii="仿宋" w:eastAsia="仿宋" w:hAnsi="仿宋" w:cs="宋体"/>
                <w:szCs w:val="21"/>
              </w:rPr>
            </w:pPr>
            <w:r>
              <w:rPr>
                <w:rFonts w:ascii="仿宋" w:eastAsia="仿宋" w:hAnsi="仿宋" w:cs="宋体" w:hint="eastAsia"/>
                <w:szCs w:val="21"/>
              </w:rPr>
              <w:t>0</w:t>
            </w:r>
          </w:p>
        </w:tc>
        <w:tc>
          <w:tcPr>
            <w:tcW w:w="1134" w:type="dxa"/>
            <w:tcBorders>
              <w:top w:val="nil"/>
              <w:bottom w:val="single" w:sz="12" w:space="0" w:color="auto"/>
            </w:tcBorders>
            <w:shd w:val="clear" w:color="auto" w:fill="auto"/>
            <w:vAlign w:val="center"/>
          </w:tcPr>
          <w:p w:rsidR="007E7D47" w:rsidRDefault="001E21DA">
            <w:pPr>
              <w:tabs>
                <w:tab w:val="decimal" w:pos="320"/>
              </w:tabs>
              <w:jc w:val="center"/>
              <w:rPr>
                <w:rFonts w:ascii="仿宋" w:eastAsia="仿宋" w:hAnsi="仿宋" w:cs="宋体"/>
                <w:szCs w:val="21"/>
              </w:rPr>
            </w:pPr>
            <w:r>
              <w:rPr>
                <w:rFonts w:ascii="仿宋" w:eastAsia="仿宋" w:hAnsi="仿宋" w:cs="宋体" w:hint="eastAsia"/>
                <w:szCs w:val="21"/>
              </w:rPr>
              <w:t>3857</w:t>
            </w:r>
          </w:p>
        </w:tc>
        <w:tc>
          <w:tcPr>
            <w:tcW w:w="1043" w:type="dxa"/>
            <w:tcBorders>
              <w:top w:val="nil"/>
              <w:bottom w:val="single" w:sz="12" w:space="0" w:color="auto"/>
            </w:tcBorders>
            <w:shd w:val="clear" w:color="auto" w:fill="auto"/>
            <w:vAlign w:val="center"/>
          </w:tcPr>
          <w:p w:rsidR="007E7D47" w:rsidRDefault="001E21DA">
            <w:pPr>
              <w:tabs>
                <w:tab w:val="decimal" w:pos="320"/>
              </w:tabs>
              <w:jc w:val="center"/>
              <w:rPr>
                <w:rFonts w:ascii="仿宋" w:eastAsia="仿宋" w:hAnsi="仿宋" w:cs="宋体"/>
                <w:szCs w:val="21"/>
              </w:rPr>
            </w:pPr>
            <w:r>
              <w:rPr>
                <w:rFonts w:ascii="仿宋" w:eastAsia="仿宋" w:hAnsi="仿宋" w:cs="宋体" w:hint="eastAsia"/>
                <w:szCs w:val="21"/>
              </w:rPr>
              <w:t>20.5</w:t>
            </w:r>
          </w:p>
        </w:tc>
      </w:tr>
    </w:tbl>
    <w:p w:rsidR="007E7D47" w:rsidRDefault="007E7D47">
      <w:pPr>
        <w:widowControl/>
        <w:jc w:val="center"/>
        <w:rPr>
          <w:rFonts w:ascii="仿宋" w:eastAsia="仿宋" w:hAnsi="仿宋" w:cs="宋体"/>
          <w:kern w:val="0"/>
          <w:sz w:val="24"/>
          <w:szCs w:val="24"/>
        </w:rPr>
      </w:pPr>
    </w:p>
    <w:p w:rsidR="007E7D47" w:rsidRDefault="001E21DA">
      <w:pPr>
        <w:widowControl/>
        <w:jc w:val="left"/>
        <w:rPr>
          <w:rFonts w:ascii="仿宋" w:eastAsia="仿宋" w:hAnsi="仿宋" w:cs="宋体"/>
          <w:kern w:val="0"/>
          <w:sz w:val="24"/>
          <w:szCs w:val="24"/>
        </w:rPr>
      </w:pPr>
      <w:r>
        <w:rPr>
          <w:rFonts w:ascii="仿宋" w:eastAsia="仿宋" w:hAnsi="仿宋" w:cs="宋体" w:hint="eastAsia"/>
          <w:kern w:val="0"/>
          <w:sz w:val="24"/>
          <w:szCs w:val="24"/>
        </w:rPr>
        <w:t xml:space="preserve">　　　</w:t>
      </w:r>
    </w:p>
    <w:p w:rsidR="007E7D47" w:rsidRDefault="001E21DA">
      <w:pPr>
        <w:widowControl/>
        <w:jc w:val="center"/>
        <w:rPr>
          <w:rFonts w:ascii="仿宋" w:eastAsia="仿宋" w:hAnsi="仿宋" w:cs="宋体"/>
          <w:b/>
          <w:kern w:val="0"/>
          <w:sz w:val="36"/>
          <w:szCs w:val="36"/>
        </w:rPr>
      </w:pPr>
      <w:r>
        <w:rPr>
          <w:rFonts w:ascii="仿宋" w:eastAsia="仿宋" w:hAnsi="仿宋" w:cs="宋体" w:hint="eastAsia"/>
          <w:b/>
          <w:kern w:val="0"/>
          <w:sz w:val="36"/>
          <w:szCs w:val="36"/>
        </w:rPr>
        <w:t>十、文化、卫生和体育</w:t>
      </w:r>
    </w:p>
    <w:p w:rsidR="007E7D47" w:rsidRDefault="001E21DA">
      <w:pPr>
        <w:widowControl/>
        <w:jc w:val="left"/>
        <w:rPr>
          <w:rFonts w:ascii="仿宋" w:eastAsia="仿宋" w:hAnsi="仿宋" w:cs="宋体"/>
          <w:kern w:val="0"/>
          <w:sz w:val="24"/>
          <w:szCs w:val="24"/>
        </w:rPr>
      </w:pPr>
      <w:r>
        <w:rPr>
          <w:rFonts w:ascii="仿宋" w:eastAsia="仿宋" w:hAnsi="仿宋" w:cs="宋体" w:hint="eastAsia"/>
          <w:kern w:val="0"/>
          <w:sz w:val="24"/>
          <w:szCs w:val="24"/>
        </w:rPr>
        <w:t xml:space="preserve">　　</w:t>
      </w:r>
    </w:p>
    <w:p w:rsidR="007E7D47" w:rsidRDefault="001E21DA" w:rsidP="001B3F88">
      <w:pPr>
        <w:widowControl/>
        <w:ind w:firstLineChars="200" w:firstLine="640"/>
        <w:jc w:val="left"/>
        <w:rPr>
          <w:rFonts w:ascii="仿宋" w:eastAsia="仿宋" w:hAnsi="仿宋" w:cs="宋体"/>
          <w:kern w:val="0"/>
          <w:sz w:val="32"/>
          <w:szCs w:val="32"/>
        </w:rPr>
      </w:pPr>
      <w:r>
        <w:rPr>
          <w:rFonts w:ascii="仿宋" w:eastAsia="仿宋" w:hAnsi="仿宋" w:cs="宋体" w:hint="eastAsia"/>
          <w:kern w:val="0"/>
          <w:sz w:val="32"/>
          <w:szCs w:val="32"/>
        </w:rPr>
        <w:t>2019</w:t>
      </w:r>
      <w:r>
        <w:rPr>
          <w:rFonts w:ascii="仿宋" w:eastAsia="仿宋" w:hAnsi="仿宋" w:cs="宋体" w:hint="eastAsia"/>
          <w:kern w:val="0"/>
          <w:sz w:val="32"/>
          <w:szCs w:val="32"/>
        </w:rPr>
        <w:t>年末全区共有</w:t>
      </w:r>
      <w:r>
        <w:rPr>
          <w:rFonts w:ascii="仿宋" w:eastAsia="仿宋" w:hAnsi="仿宋" w:cs="宋体" w:hint="eastAsia"/>
          <w:kern w:val="0"/>
          <w:sz w:val="32"/>
          <w:szCs w:val="32"/>
        </w:rPr>
        <w:t>17</w:t>
      </w:r>
      <w:r>
        <w:rPr>
          <w:rFonts w:ascii="仿宋" w:eastAsia="仿宋" w:hAnsi="仿宋" w:cs="宋体" w:hint="eastAsia"/>
          <w:kern w:val="0"/>
          <w:sz w:val="32"/>
          <w:szCs w:val="32"/>
        </w:rPr>
        <w:t>个乡镇卫生院，乡镇卫生院卫生技术人员</w:t>
      </w:r>
      <w:r>
        <w:rPr>
          <w:rFonts w:ascii="仿宋" w:eastAsia="仿宋" w:hAnsi="仿宋" w:cs="宋体" w:hint="eastAsia"/>
          <w:kern w:val="0"/>
          <w:sz w:val="32"/>
          <w:szCs w:val="32"/>
        </w:rPr>
        <w:t>286</w:t>
      </w:r>
      <w:r>
        <w:rPr>
          <w:rFonts w:ascii="仿宋" w:eastAsia="仿宋" w:hAnsi="仿宋" w:cs="宋体" w:hint="eastAsia"/>
          <w:kern w:val="0"/>
          <w:sz w:val="32"/>
          <w:szCs w:val="32"/>
        </w:rPr>
        <w:t>人；</w:t>
      </w:r>
      <w:bookmarkStart w:id="0" w:name="_GoBack"/>
      <w:bookmarkEnd w:id="0"/>
      <w:r>
        <w:rPr>
          <w:rFonts w:ascii="仿宋" w:eastAsia="仿宋" w:hAnsi="仿宋" w:cs="宋体" w:hint="eastAsia"/>
          <w:kern w:val="0"/>
          <w:sz w:val="32"/>
          <w:szCs w:val="32"/>
        </w:rPr>
        <w:t>有</w:t>
      </w:r>
      <w:r>
        <w:rPr>
          <w:rFonts w:ascii="仿宋" w:eastAsia="仿宋" w:hAnsi="仿宋" w:cs="宋体" w:hint="eastAsia"/>
          <w:kern w:val="0"/>
          <w:sz w:val="32"/>
          <w:szCs w:val="32"/>
        </w:rPr>
        <w:t>3</w:t>
      </w:r>
      <w:r>
        <w:rPr>
          <w:rFonts w:ascii="仿宋" w:eastAsia="仿宋" w:hAnsi="仿宋" w:cs="宋体" w:hint="eastAsia"/>
          <w:kern w:val="0"/>
          <w:sz w:val="32"/>
          <w:szCs w:val="32"/>
        </w:rPr>
        <w:t>个社区服务中心，社区卫生服务中心（站）卫生技术人员</w:t>
      </w:r>
      <w:r>
        <w:rPr>
          <w:rFonts w:ascii="仿宋" w:eastAsia="仿宋" w:hAnsi="仿宋" w:cs="宋体" w:hint="eastAsia"/>
          <w:kern w:val="0"/>
          <w:sz w:val="32"/>
          <w:szCs w:val="32"/>
        </w:rPr>
        <w:t>41</w:t>
      </w:r>
      <w:r>
        <w:rPr>
          <w:rFonts w:ascii="仿宋" w:eastAsia="仿宋" w:hAnsi="仿宋" w:cs="宋体" w:hint="eastAsia"/>
          <w:kern w:val="0"/>
          <w:sz w:val="32"/>
          <w:szCs w:val="32"/>
        </w:rPr>
        <w:t>人。</w:t>
      </w:r>
    </w:p>
    <w:p w:rsidR="007E7D47" w:rsidRDefault="007E7D47">
      <w:pPr>
        <w:widowControl/>
        <w:ind w:firstLine="480"/>
        <w:jc w:val="left"/>
        <w:rPr>
          <w:rFonts w:ascii="仿宋" w:eastAsia="仿宋" w:hAnsi="仿宋" w:cs="宋体"/>
          <w:kern w:val="0"/>
          <w:sz w:val="24"/>
          <w:szCs w:val="24"/>
        </w:rPr>
      </w:pPr>
    </w:p>
    <w:p w:rsidR="007E7D47" w:rsidRDefault="001E21DA">
      <w:pPr>
        <w:widowControl/>
        <w:jc w:val="center"/>
        <w:rPr>
          <w:rFonts w:ascii="仿宋" w:eastAsia="仿宋" w:hAnsi="仿宋" w:cs="宋体"/>
          <w:b/>
          <w:kern w:val="0"/>
          <w:sz w:val="36"/>
          <w:szCs w:val="36"/>
        </w:rPr>
      </w:pPr>
      <w:r>
        <w:rPr>
          <w:rFonts w:ascii="仿宋" w:eastAsia="仿宋" w:hAnsi="仿宋" w:cs="宋体" w:hint="eastAsia"/>
          <w:b/>
          <w:kern w:val="0"/>
          <w:sz w:val="36"/>
          <w:szCs w:val="36"/>
        </w:rPr>
        <w:t>十一、人民生活和社会保障</w:t>
      </w:r>
    </w:p>
    <w:p w:rsidR="007E7D47" w:rsidRDefault="001E21DA">
      <w:pPr>
        <w:pStyle w:val="a6"/>
        <w:spacing w:line="62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lastRenderedPageBreak/>
        <w:t>全年</w:t>
      </w:r>
      <w:r>
        <w:rPr>
          <w:rFonts w:ascii="仿宋" w:eastAsia="仿宋" w:hAnsi="仿宋" w:cs="Times New Roman"/>
          <w:sz w:val="32"/>
          <w:szCs w:val="32"/>
        </w:rPr>
        <w:t>全</w:t>
      </w:r>
      <w:r>
        <w:rPr>
          <w:rFonts w:ascii="仿宋" w:eastAsia="仿宋" w:hAnsi="仿宋" w:cs="Times New Roman" w:hint="eastAsia"/>
          <w:sz w:val="32"/>
          <w:szCs w:val="32"/>
        </w:rPr>
        <w:t>区城镇居民人均可支配收入</w:t>
      </w:r>
      <w:r>
        <w:rPr>
          <w:rFonts w:ascii="仿宋" w:eastAsia="仿宋" w:hAnsi="仿宋" w:cs="Times New Roman" w:hint="eastAsia"/>
          <w:sz w:val="32"/>
          <w:szCs w:val="32"/>
        </w:rPr>
        <w:t>32755</w:t>
      </w:r>
      <w:r>
        <w:rPr>
          <w:rFonts w:ascii="仿宋" w:eastAsia="仿宋" w:hAnsi="仿宋" w:cs="Times New Roman" w:hint="eastAsia"/>
          <w:sz w:val="32"/>
          <w:szCs w:val="32"/>
        </w:rPr>
        <w:t>元，增长</w:t>
      </w:r>
      <w:r>
        <w:rPr>
          <w:rFonts w:ascii="仿宋" w:eastAsia="仿宋" w:hAnsi="仿宋" w:cs="Times New Roman" w:hint="eastAsia"/>
          <w:sz w:val="32"/>
          <w:szCs w:val="32"/>
        </w:rPr>
        <w:t>8.5%</w:t>
      </w:r>
      <w:r>
        <w:rPr>
          <w:rFonts w:ascii="仿宋" w:eastAsia="仿宋" w:hAnsi="仿宋" w:cs="Times New Roman" w:hint="eastAsia"/>
          <w:sz w:val="32"/>
          <w:szCs w:val="32"/>
        </w:rPr>
        <w:t>，城镇居民人均消费支出</w:t>
      </w:r>
      <w:r>
        <w:rPr>
          <w:rFonts w:ascii="仿宋" w:eastAsia="仿宋" w:hAnsi="仿宋" w:cs="Times New Roman" w:hint="eastAsia"/>
          <w:sz w:val="32"/>
          <w:szCs w:val="32"/>
        </w:rPr>
        <w:t>17011</w:t>
      </w:r>
      <w:r>
        <w:rPr>
          <w:rFonts w:ascii="仿宋" w:eastAsia="仿宋" w:hAnsi="仿宋" w:cs="Times New Roman" w:hint="eastAsia"/>
          <w:sz w:val="32"/>
          <w:szCs w:val="32"/>
        </w:rPr>
        <w:t>元，增长</w:t>
      </w:r>
      <w:r>
        <w:rPr>
          <w:rFonts w:ascii="仿宋" w:eastAsia="仿宋" w:hAnsi="仿宋" w:cs="Times New Roman" w:hint="eastAsia"/>
          <w:sz w:val="32"/>
          <w:szCs w:val="32"/>
        </w:rPr>
        <w:t>7.7%</w:t>
      </w:r>
      <w:r>
        <w:rPr>
          <w:rFonts w:ascii="仿宋" w:eastAsia="仿宋" w:hAnsi="仿宋" w:cs="Times New Roman" w:hint="eastAsia"/>
          <w:sz w:val="32"/>
          <w:szCs w:val="32"/>
        </w:rPr>
        <w:t>；农村居民人均可支配收入</w:t>
      </w:r>
      <w:r>
        <w:rPr>
          <w:rFonts w:ascii="仿宋" w:eastAsia="仿宋" w:hAnsi="仿宋" w:cs="Times New Roman" w:hint="eastAsia"/>
          <w:sz w:val="32"/>
          <w:szCs w:val="32"/>
        </w:rPr>
        <w:t>11618</w:t>
      </w:r>
      <w:r>
        <w:rPr>
          <w:rFonts w:ascii="仿宋" w:eastAsia="仿宋" w:hAnsi="仿宋" w:cs="Times New Roman" w:hint="eastAsia"/>
          <w:sz w:val="32"/>
          <w:szCs w:val="32"/>
        </w:rPr>
        <w:t>元，增长</w:t>
      </w:r>
      <w:r>
        <w:rPr>
          <w:rFonts w:ascii="仿宋" w:eastAsia="仿宋" w:hAnsi="仿宋" w:cs="Times New Roman" w:hint="eastAsia"/>
          <w:sz w:val="32"/>
          <w:szCs w:val="32"/>
        </w:rPr>
        <w:t>10.2%</w:t>
      </w:r>
      <w:r>
        <w:rPr>
          <w:rFonts w:ascii="仿宋" w:eastAsia="仿宋" w:hAnsi="仿宋" w:cs="Times New Roman" w:hint="eastAsia"/>
          <w:sz w:val="32"/>
          <w:szCs w:val="32"/>
        </w:rPr>
        <w:t>，农村居民人均消费支出</w:t>
      </w:r>
      <w:r>
        <w:rPr>
          <w:rFonts w:ascii="仿宋" w:eastAsia="仿宋" w:hAnsi="仿宋" w:cs="Times New Roman" w:hint="eastAsia"/>
          <w:sz w:val="32"/>
          <w:szCs w:val="32"/>
        </w:rPr>
        <w:t>9773</w:t>
      </w:r>
      <w:r>
        <w:rPr>
          <w:rFonts w:ascii="仿宋" w:eastAsia="仿宋" w:hAnsi="仿宋" w:cs="Times New Roman" w:hint="eastAsia"/>
          <w:sz w:val="32"/>
          <w:szCs w:val="32"/>
        </w:rPr>
        <w:t>元，增长</w:t>
      </w:r>
      <w:r>
        <w:rPr>
          <w:rFonts w:ascii="仿宋" w:eastAsia="仿宋" w:hAnsi="仿宋" w:cs="Times New Roman" w:hint="eastAsia"/>
          <w:sz w:val="32"/>
          <w:szCs w:val="32"/>
        </w:rPr>
        <w:t>16.3%</w:t>
      </w:r>
      <w:r>
        <w:rPr>
          <w:rFonts w:ascii="仿宋" w:eastAsia="仿宋" w:hAnsi="仿宋" w:cs="Times New Roman" w:hint="eastAsia"/>
          <w:sz w:val="32"/>
          <w:szCs w:val="32"/>
        </w:rPr>
        <w:t>。按居民五等份收入分组，城镇低收入组人均可支配收入</w:t>
      </w:r>
      <w:r>
        <w:rPr>
          <w:rFonts w:ascii="仿宋" w:eastAsia="仿宋" w:hAnsi="仿宋" w:cs="Times New Roman" w:hint="eastAsia"/>
          <w:sz w:val="32"/>
          <w:szCs w:val="32"/>
        </w:rPr>
        <w:t>12209</w:t>
      </w:r>
      <w:r>
        <w:rPr>
          <w:rFonts w:ascii="仿宋" w:eastAsia="仿宋" w:hAnsi="仿宋" w:cs="Times New Roman" w:hint="eastAsia"/>
          <w:sz w:val="32"/>
          <w:szCs w:val="32"/>
        </w:rPr>
        <w:t>元，增长</w:t>
      </w:r>
      <w:r>
        <w:rPr>
          <w:rFonts w:ascii="仿宋" w:eastAsia="仿宋" w:hAnsi="仿宋" w:cs="Times New Roman" w:hint="eastAsia"/>
          <w:sz w:val="32"/>
          <w:szCs w:val="32"/>
        </w:rPr>
        <w:t>8.5%</w:t>
      </w:r>
      <w:r>
        <w:rPr>
          <w:rFonts w:ascii="仿宋" w:eastAsia="仿宋" w:hAnsi="仿宋" w:cs="Times New Roman" w:hint="eastAsia"/>
          <w:sz w:val="32"/>
          <w:szCs w:val="32"/>
        </w:rPr>
        <w:t>；农村低收入组人均可支配收入</w:t>
      </w:r>
      <w:r>
        <w:rPr>
          <w:rFonts w:ascii="仿宋" w:eastAsia="仿宋" w:hAnsi="仿宋" w:cs="Times New Roman" w:hint="eastAsia"/>
          <w:sz w:val="32"/>
          <w:szCs w:val="32"/>
        </w:rPr>
        <w:t>4606</w:t>
      </w:r>
      <w:r>
        <w:rPr>
          <w:rFonts w:ascii="仿宋" w:eastAsia="仿宋" w:hAnsi="仿宋" w:cs="Times New Roman" w:hint="eastAsia"/>
          <w:sz w:val="32"/>
          <w:szCs w:val="32"/>
        </w:rPr>
        <w:t>元，增长</w:t>
      </w:r>
      <w:r>
        <w:rPr>
          <w:rFonts w:ascii="仿宋" w:eastAsia="仿宋" w:hAnsi="仿宋" w:cs="Times New Roman" w:hint="eastAsia"/>
          <w:sz w:val="32"/>
          <w:szCs w:val="32"/>
        </w:rPr>
        <w:t>13.3%</w:t>
      </w:r>
      <w:r>
        <w:rPr>
          <w:rFonts w:ascii="仿宋" w:eastAsia="仿宋" w:hAnsi="仿宋" w:cs="Times New Roman" w:hint="eastAsia"/>
          <w:sz w:val="32"/>
          <w:szCs w:val="32"/>
        </w:rPr>
        <w:t>。</w:t>
      </w:r>
    </w:p>
    <w:p w:rsidR="007E7D47" w:rsidRDefault="007E7D47">
      <w:pPr>
        <w:spacing w:beforeLines="50" w:before="156"/>
        <w:jc w:val="center"/>
        <w:rPr>
          <w:rFonts w:ascii="黑体" w:eastAsia="黑体" w:hAnsi="黑体" w:cs="Times New Roman"/>
          <w:sz w:val="24"/>
        </w:rPr>
      </w:pPr>
    </w:p>
    <w:p w:rsidR="007E7D47" w:rsidRDefault="001E21DA">
      <w:pPr>
        <w:spacing w:beforeLines="50" w:before="156"/>
        <w:jc w:val="center"/>
        <w:rPr>
          <w:rFonts w:ascii="黑体" w:eastAsia="黑体" w:hAnsi="黑体" w:cs="Times New Roman"/>
          <w:sz w:val="24"/>
        </w:rPr>
      </w:pPr>
      <w:r>
        <w:rPr>
          <w:rFonts w:ascii="黑体" w:eastAsia="黑体" w:hAnsi="黑体" w:cs="Times New Roman" w:hint="eastAsia"/>
          <w:sz w:val="24"/>
        </w:rPr>
        <w:t>表</w:t>
      </w:r>
      <w:r>
        <w:rPr>
          <w:rFonts w:ascii="黑体" w:eastAsia="黑体" w:hAnsi="黑体" w:cs="Times New Roman" w:hint="eastAsia"/>
          <w:sz w:val="24"/>
        </w:rPr>
        <w:t>8</w:t>
      </w:r>
      <w:r>
        <w:rPr>
          <w:rFonts w:ascii="黑体" w:eastAsia="黑体" w:hAnsi="黑体" w:cs="Times New Roman"/>
          <w:sz w:val="24"/>
        </w:rPr>
        <w:t xml:space="preserve"> 201</w:t>
      </w:r>
      <w:r>
        <w:rPr>
          <w:rFonts w:ascii="黑体" w:eastAsia="黑体" w:hAnsi="黑体" w:cs="Times New Roman" w:hint="eastAsia"/>
          <w:sz w:val="24"/>
        </w:rPr>
        <w:t>9</w:t>
      </w:r>
      <w:r>
        <w:rPr>
          <w:rFonts w:ascii="黑体" w:eastAsia="黑体" w:hAnsi="黑体" w:cs="Times New Roman" w:hint="eastAsia"/>
          <w:sz w:val="24"/>
        </w:rPr>
        <w:t>年城乡居民人均可支配收入</w:t>
      </w:r>
    </w:p>
    <w:p w:rsidR="007E7D47" w:rsidRDefault="001E21DA">
      <w:pPr>
        <w:jc w:val="right"/>
        <w:rPr>
          <w:rFonts w:ascii="仿宋" w:eastAsia="仿宋" w:hAnsi="仿宋" w:cs="宋体"/>
          <w:szCs w:val="21"/>
        </w:rPr>
      </w:pPr>
      <w:r>
        <w:rPr>
          <w:rFonts w:ascii="仿宋" w:eastAsia="仿宋" w:hAnsi="仿宋" w:cs="宋体" w:hint="eastAsia"/>
          <w:szCs w:val="21"/>
        </w:rPr>
        <w:t>单位：元</w:t>
      </w:r>
    </w:p>
    <w:tbl>
      <w:tblPr>
        <w:tblW w:w="5093" w:type="pct"/>
        <w:jc w:val="center"/>
        <w:tblBorders>
          <w:top w:val="single" w:sz="4" w:space="0" w:color="auto"/>
          <w:bottom w:val="single" w:sz="4" w:space="0" w:color="auto"/>
        </w:tblBorders>
        <w:tblCellMar>
          <w:left w:w="0" w:type="dxa"/>
          <w:right w:w="0" w:type="dxa"/>
        </w:tblCellMar>
        <w:tblLook w:val="04A0" w:firstRow="1" w:lastRow="0" w:firstColumn="1" w:lastColumn="0" w:noHBand="0" w:noVBand="1"/>
      </w:tblPr>
      <w:tblGrid>
        <w:gridCol w:w="3868"/>
        <w:gridCol w:w="2296"/>
        <w:gridCol w:w="2296"/>
      </w:tblGrid>
      <w:tr w:rsidR="007E7D47">
        <w:trPr>
          <w:trHeight w:val="573"/>
          <w:jc w:val="center"/>
        </w:trPr>
        <w:tc>
          <w:tcPr>
            <w:tcW w:w="2286" w:type="pct"/>
            <w:tcBorders>
              <w:top w:val="single" w:sz="12" w:space="0" w:color="auto"/>
              <w:left w:val="nil"/>
              <w:bottom w:val="single" w:sz="4" w:space="0" w:color="auto"/>
              <w:right w:val="single" w:sz="4" w:space="0" w:color="auto"/>
            </w:tcBorders>
            <w:shd w:val="clear" w:color="auto" w:fill="auto"/>
            <w:vAlign w:val="center"/>
          </w:tcPr>
          <w:p w:rsidR="007E7D47" w:rsidRDefault="001E21DA">
            <w:pPr>
              <w:spacing w:line="360" w:lineRule="auto"/>
              <w:ind w:left="57" w:right="57"/>
              <w:jc w:val="center"/>
              <w:rPr>
                <w:rFonts w:ascii="仿宋" w:eastAsia="仿宋" w:hAnsi="仿宋" w:cs="宋体"/>
                <w:szCs w:val="21"/>
              </w:rPr>
            </w:pPr>
            <w:r>
              <w:rPr>
                <w:rFonts w:ascii="仿宋" w:eastAsia="仿宋" w:hAnsi="仿宋" w:cs="宋体" w:hint="eastAsia"/>
                <w:szCs w:val="21"/>
              </w:rPr>
              <w:t>指</w:t>
            </w:r>
            <w:r>
              <w:rPr>
                <w:rFonts w:ascii="仿宋" w:eastAsia="仿宋" w:hAnsi="仿宋" w:cs="宋体" w:hint="eastAsia"/>
                <w:szCs w:val="21"/>
              </w:rPr>
              <w:t xml:space="preserve">  </w:t>
            </w:r>
            <w:r>
              <w:rPr>
                <w:rFonts w:ascii="仿宋" w:eastAsia="仿宋" w:hAnsi="仿宋" w:cs="宋体" w:hint="eastAsia"/>
                <w:szCs w:val="21"/>
              </w:rPr>
              <w:t>标</w:t>
            </w:r>
          </w:p>
        </w:tc>
        <w:tc>
          <w:tcPr>
            <w:tcW w:w="1357" w:type="pct"/>
            <w:tcBorders>
              <w:top w:val="single" w:sz="12" w:space="0" w:color="auto"/>
              <w:left w:val="single" w:sz="4" w:space="0" w:color="auto"/>
              <w:bottom w:val="single" w:sz="4" w:space="0" w:color="auto"/>
              <w:right w:val="single" w:sz="4" w:space="0" w:color="auto"/>
            </w:tcBorders>
            <w:vAlign w:val="center"/>
          </w:tcPr>
          <w:p w:rsidR="007E7D47" w:rsidRDefault="001E21DA">
            <w:pPr>
              <w:spacing w:line="360" w:lineRule="auto"/>
              <w:ind w:left="57" w:right="57"/>
              <w:jc w:val="center"/>
              <w:rPr>
                <w:rFonts w:ascii="仿宋" w:eastAsia="仿宋" w:hAnsi="仿宋" w:cs="宋体"/>
                <w:szCs w:val="21"/>
              </w:rPr>
            </w:pPr>
            <w:r>
              <w:rPr>
                <w:rFonts w:ascii="仿宋" w:eastAsia="仿宋" w:hAnsi="仿宋" w:cs="宋体"/>
                <w:szCs w:val="21"/>
              </w:rPr>
              <w:t>201</w:t>
            </w:r>
            <w:r>
              <w:rPr>
                <w:rFonts w:ascii="仿宋" w:eastAsia="仿宋" w:hAnsi="仿宋" w:cs="宋体" w:hint="eastAsia"/>
                <w:szCs w:val="21"/>
              </w:rPr>
              <w:t>9</w:t>
            </w:r>
            <w:r>
              <w:rPr>
                <w:rFonts w:ascii="仿宋" w:eastAsia="仿宋" w:hAnsi="仿宋" w:cs="宋体" w:hint="eastAsia"/>
                <w:szCs w:val="21"/>
              </w:rPr>
              <w:t>年</w:t>
            </w:r>
          </w:p>
        </w:tc>
        <w:tc>
          <w:tcPr>
            <w:tcW w:w="1357" w:type="pct"/>
            <w:tcBorders>
              <w:top w:val="single" w:sz="12" w:space="0" w:color="auto"/>
              <w:left w:val="single" w:sz="4" w:space="0" w:color="auto"/>
              <w:bottom w:val="single" w:sz="4" w:space="0" w:color="auto"/>
              <w:right w:val="nil"/>
            </w:tcBorders>
            <w:vAlign w:val="center"/>
          </w:tcPr>
          <w:p w:rsidR="007E7D47" w:rsidRDefault="001E21DA">
            <w:pPr>
              <w:spacing w:line="360" w:lineRule="auto"/>
              <w:ind w:left="57" w:right="57"/>
              <w:jc w:val="center"/>
              <w:rPr>
                <w:rFonts w:ascii="仿宋" w:eastAsia="仿宋" w:hAnsi="仿宋" w:cs="宋体"/>
                <w:szCs w:val="21"/>
              </w:rPr>
            </w:pPr>
            <w:r>
              <w:rPr>
                <w:rFonts w:ascii="仿宋" w:eastAsia="仿宋" w:hAnsi="仿宋" w:cs="宋体" w:hint="eastAsia"/>
                <w:szCs w:val="21"/>
              </w:rPr>
              <w:t>比上年增长</w:t>
            </w:r>
            <w:r>
              <w:rPr>
                <w:rFonts w:ascii="仿宋" w:eastAsia="仿宋" w:hAnsi="仿宋" w:cs="宋体" w:hint="eastAsia"/>
                <w:szCs w:val="21"/>
              </w:rPr>
              <w:t>%</w:t>
            </w:r>
          </w:p>
        </w:tc>
      </w:tr>
      <w:tr w:rsidR="007E7D47">
        <w:trPr>
          <w:trHeight w:hRule="exact" w:val="312"/>
          <w:jc w:val="center"/>
        </w:trPr>
        <w:tc>
          <w:tcPr>
            <w:tcW w:w="2286" w:type="pct"/>
            <w:tcBorders>
              <w:top w:val="single" w:sz="4" w:space="0" w:color="auto"/>
              <w:left w:val="nil"/>
              <w:bottom w:val="nil"/>
              <w:right w:val="single" w:sz="4" w:space="0" w:color="auto"/>
            </w:tcBorders>
            <w:shd w:val="clear" w:color="auto" w:fill="auto"/>
            <w:vAlign w:val="center"/>
          </w:tcPr>
          <w:p w:rsidR="007E7D47" w:rsidRDefault="001E21DA">
            <w:pPr>
              <w:spacing w:line="240" w:lineRule="exact"/>
              <w:ind w:right="57"/>
              <w:rPr>
                <w:rFonts w:ascii="仿宋" w:eastAsia="仿宋" w:hAnsi="仿宋" w:cs="宋体"/>
                <w:szCs w:val="21"/>
              </w:rPr>
            </w:pPr>
            <w:r>
              <w:rPr>
                <w:rFonts w:ascii="仿宋" w:eastAsia="仿宋" w:hAnsi="仿宋" w:cs="宋体" w:hint="eastAsia"/>
                <w:szCs w:val="21"/>
              </w:rPr>
              <w:t>城镇居民人均</w:t>
            </w:r>
            <w:r>
              <w:rPr>
                <w:rFonts w:ascii="仿宋" w:eastAsia="仿宋" w:hAnsi="仿宋" w:cs="宋体"/>
                <w:szCs w:val="21"/>
              </w:rPr>
              <w:t>可支配收入</w:t>
            </w:r>
          </w:p>
          <w:p w:rsidR="007E7D47" w:rsidRDefault="007E7D47">
            <w:pPr>
              <w:spacing w:line="240" w:lineRule="exact"/>
              <w:ind w:right="57"/>
              <w:rPr>
                <w:rFonts w:ascii="仿宋" w:eastAsia="仿宋" w:hAnsi="仿宋" w:cs="宋体"/>
                <w:szCs w:val="21"/>
              </w:rPr>
            </w:pPr>
          </w:p>
        </w:tc>
        <w:tc>
          <w:tcPr>
            <w:tcW w:w="1357" w:type="pct"/>
            <w:tcBorders>
              <w:top w:val="single" w:sz="4" w:space="0" w:color="auto"/>
              <w:left w:val="single" w:sz="4" w:space="0" w:color="auto"/>
              <w:bottom w:val="nil"/>
              <w:right w:val="single" w:sz="4" w:space="0" w:color="auto"/>
            </w:tcBorders>
            <w:vAlign w:val="center"/>
          </w:tcPr>
          <w:p w:rsidR="007E7D47" w:rsidRDefault="001E21DA">
            <w:pPr>
              <w:spacing w:line="240" w:lineRule="exact"/>
              <w:ind w:left="57" w:right="680"/>
              <w:jc w:val="right"/>
              <w:rPr>
                <w:rFonts w:ascii="仿宋" w:eastAsia="仿宋" w:hAnsi="仿宋" w:cs="Times New Roman"/>
                <w:szCs w:val="21"/>
              </w:rPr>
            </w:pPr>
            <w:r>
              <w:rPr>
                <w:rFonts w:ascii="仿宋" w:eastAsia="仿宋" w:hAnsi="仿宋" w:cs="Times New Roman" w:hint="eastAsia"/>
                <w:szCs w:val="21"/>
              </w:rPr>
              <w:t>32755</w:t>
            </w:r>
          </w:p>
        </w:tc>
        <w:tc>
          <w:tcPr>
            <w:tcW w:w="1357" w:type="pct"/>
            <w:tcBorders>
              <w:top w:val="single" w:sz="4" w:space="0" w:color="auto"/>
              <w:left w:val="single" w:sz="4" w:space="0" w:color="auto"/>
              <w:bottom w:val="nil"/>
              <w:right w:val="nil"/>
            </w:tcBorders>
            <w:vAlign w:val="center"/>
          </w:tcPr>
          <w:p w:rsidR="007E7D47" w:rsidRDefault="001E21DA">
            <w:pPr>
              <w:spacing w:line="240" w:lineRule="exact"/>
              <w:ind w:left="57" w:right="680"/>
              <w:jc w:val="right"/>
              <w:rPr>
                <w:rFonts w:ascii="仿宋" w:eastAsia="仿宋" w:hAnsi="仿宋" w:cs="Times New Roman"/>
                <w:szCs w:val="21"/>
              </w:rPr>
            </w:pPr>
            <w:r>
              <w:rPr>
                <w:rFonts w:ascii="仿宋" w:eastAsia="仿宋" w:hAnsi="仿宋" w:cs="Times New Roman" w:hint="eastAsia"/>
                <w:szCs w:val="21"/>
              </w:rPr>
              <w:t>8.5</w:t>
            </w:r>
          </w:p>
        </w:tc>
      </w:tr>
      <w:tr w:rsidR="007E7D47">
        <w:trPr>
          <w:trHeight w:hRule="exact" w:val="312"/>
          <w:jc w:val="center"/>
        </w:trPr>
        <w:tc>
          <w:tcPr>
            <w:tcW w:w="2286" w:type="pct"/>
            <w:tcBorders>
              <w:top w:val="nil"/>
              <w:left w:val="nil"/>
              <w:bottom w:val="nil"/>
              <w:right w:val="single" w:sz="4" w:space="0" w:color="auto"/>
            </w:tcBorders>
            <w:shd w:val="clear" w:color="auto" w:fill="auto"/>
            <w:vAlign w:val="center"/>
          </w:tcPr>
          <w:p w:rsidR="007E7D47" w:rsidRDefault="001E21DA">
            <w:pPr>
              <w:spacing w:line="240" w:lineRule="exact"/>
              <w:ind w:right="57" w:firstLineChars="200" w:firstLine="420"/>
              <w:rPr>
                <w:rFonts w:ascii="仿宋" w:eastAsia="仿宋" w:hAnsi="仿宋" w:cs="宋体"/>
                <w:szCs w:val="21"/>
              </w:rPr>
            </w:pPr>
            <w:r>
              <w:rPr>
                <w:rFonts w:ascii="仿宋" w:eastAsia="仿宋" w:hAnsi="仿宋" w:cs="宋体" w:hint="eastAsia"/>
                <w:szCs w:val="21"/>
              </w:rPr>
              <w:t>其中：工资性收入</w:t>
            </w:r>
          </w:p>
          <w:p w:rsidR="007E7D47" w:rsidRDefault="007E7D47">
            <w:pPr>
              <w:spacing w:line="240" w:lineRule="exact"/>
              <w:ind w:right="57" w:firstLineChars="200" w:firstLine="420"/>
              <w:rPr>
                <w:rFonts w:ascii="仿宋" w:eastAsia="仿宋" w:hAnsi="仿宋" w:cs="宋体"/>
                <w:szCs w:val="21"/>
              </w:rPr>
            </w:pPr>
          </w:p>
        </w:tc>
        <w:tc>
          <w:tcPr>
            <w:tcW w:w="1357" w:type="pct"/>
            <w:tcBorders>
              <w:top w:val="nil"/>
              <w:left w:val="single" w:sz="4" w:space="0" w:color="auto"/>
              <w:bottom w:val="nil"/>
              <w:right w:val="single" w:sz="4" w:space="0" w:color="auto"/>
            </w:tcBorders>
            <w:vAlign w:val="center"/>
          </w:tcPr>
          <w:p w:rsidR="007E7D47" w:rsidRDefault="001E21DA">
            <w:pPr>
              <w:spacing w:line="240" w:lineRule="exact"/>
              <w:ind w:left="57" w:right="680"/>
              <w:jc w:val="right"/>
              <w:rPr>
                <w:rFonts w:ascii="仿宋" w:eastAsia="仿宋" w:hAnsi="仿宋" w:cs="Times New Roman"/>
                <w:szCs w:val="21"/>
              </w:rPr>
            </w:pPr>
            <w:r>
              <w:rPr>
                <w:rFonts w:ascii="仿宋" w:eastAsia="仿宋" w:hAnsi="仿宋" w:cs="Times New Roman" w:hint="eastAsia"/>
                <w:szCs w:val="21"/>
              </w:rPr>
              <w:t>17749</w:t>
            </w:r>
          </w:p>
        </w:tc>
        <w:tc>
          <w:tcPr>
            <w:tcW w:w="1357" w:type="pct"/>
            <w:tcBorders>
              <w:top w:val="nil"/>
              <w:left w:val="single" w:sz="4" w:space="0" w:color="auto"/>
              <w:bottom w:val="nil"/>
              <w:right w:val="nil"/>
            </w:tcBorders>
            <w:vAlign w:val="center"/>
          </w:tcPr>
          <w:p w:rsidR="007E7D47" w:rsidRDefault="001E21DA">
            <w:pPr>
              <w:spacing w:line="240" w:lineRule="exact"/>
              <w:ind w:left="57" w:right="680"/>
              <w:jc w:val="right"/>
              <w:rPr>
                <w:rFonts w:ascii="仿宋" w:eastAsia="仿宋" w:hAnsi="仿宋" w:cs="Times New Roman"/>
                <w:szCs w:val="21"/>
              </w:rPr>
            </w:pPr>
            <w:r>
              <w:rPr>
                <w:rFonts w:ascii="仿宋" w:eastAsia="仿宋" w:hAnsi="仿宋" w:cs="Times New Roman" w:hint="eastAsia"/>
                <w:szCs w:val="21"/>
              </w:rPr>
              <w:t>1.5</w:t>
            </w:r>
          </w:p>
        </w:tc>
      </w:tr>
      <w:tr w:rsidR="007E7D47">
        <w:trPr>
          <w:trHeight w:hRule="exact" w:val="312"/>
          <w:jc w:val="center"/>
        </w:trPr>
        <w:tc>
          <w:tcPr>
            <w:tcW w:w="2286" w:type="pct"/>
            <w:tcBorders>
              <w:top w:val="nil"/>
              <w:left w:val="nil"/>
              <w:bottom w:val="nil"/>
              <w:right w:val="single" w:sz="4" w:space="0" w:color="auto"/>
            </w:tcBorders>
            <w:shd w:val="clear" w:color="auto" w:fill="auto"/>
            <w:vAlign w:val="center"/>
          </w:tcPr>
          <w:p w:rsidR="007E7D47" w:rsidRDefault="001E21DA">
            <w:pPr>
              <w:spacing w:line="240" w:lineRule="exact"/>
              <w:ind w:right="57" w:firstLineChars="500" w:firstLine="1050"/>
              <w:rPr>
                <w:rFonts w:ascii="仿宋" w:eastAsia="仿宋" w:hAnsi="仿宋" w:cs="宋体"/>
                <w:szCs w:val="21"/>
              </w:rPr>
            </w:pPr>
            <w:r>
              <w:rPr>
                <w:rFonts w:ascii="仿宋" w:eastAsia="仿宋" w:hAnsi="仿宋" w:cs="宋体" w:hint="eastAsia"/>
                <w:szCs w:val="21"/>
              </w:rPr>
              <w:t>经营净收入</w:t>
            </w:r>
          </w:p>
          <w:p w:rsidR="007E7D47" w:rsidRDefault="007E7D47">
            <w:pPr>
              <w:spacing w:line="240" w:lineRule="exact"/>
              <w:ind w:right="57" w:firstLineChars="500" w:firstLine="1050"/>
              <w:rPr>
                <w:rFonts w:ascii="仿宋" w:eastAsia="仿宋" w:hAnsi="仿宋" w:cs="宋体"/>
                <w:szCs w:val="21"/>
              </w:rPr>
            </w:pPr>
          </w:p>
          <w:p w:rsidR="007E7D47" w:rsidRDefault="007E7D47">
            <w:pPr>
              <w:spacing w:line="240" w:lineRule="exact"/>
              <w:ind w:right="57" w:firstLineChars="500" w:firstLine="1050"/>
              <w:rPr>
                <w:rFonts w:ascii="仿宋" w:eastAsia="仿宋" w:hAnsi="仿宋" w:cs="宋体"/>
                <w:szCs w:val="21"/>
              </w:rPr>
            </w:pPr>
          </w:p>
        </w:tc>
        <w:tc>
          <w:tcPr>
            <w:tcW w:w="1357" w:type="pct"/>
            <w:tcBorders>
              <w:top w:val="nil"/>
              <w:left w:val="single" w:sz="4" w:space="0" w:color="auto"/>
              <w:bottom w:val="nil"/>
              <w:right w:val="single" w:sz="4" w:space="0" w:color="auto"/>
            </w:tcBorders>
            <w:vAlign w:val="center"/>
          </w:tcPr>
          <w:p w:rsidR="007E7D47" w:rsidRDefault="001E21DA">
            <w:pPr>
              <w:spacing w:line="240" w:lineRule="exact"/>
              <w:ind w:left="57" w:right="680"/>
              <w:jc w:val="right"/>
              <w:rPr>
                <w:rFonts w:ascii="仿宋" w:eastAsia="仿宋" w:hAnsi="仿宋" w:cs="Times New Roman"/>
                <w:szCs w:val="21"/>
              </w:rPr>
            </w:pPr>
            <w:r>
              <w:rPr>
                <w:rFonts w:ascii="仿宋" w:eastAsia="仿宋" w:hAnsi="仿宋" w:cs="Times New Roman" w:hint="eastAsia"/>
                <w:szCs w:val="21"/>
              </w:rPr>
              <w:t>2373</w:t>
            </w:r>
          </w:p>
        </w:tc>
        <w:tc>
          <w:tcPr>
            <w:tcW w:w="1357" w:type="pct"/>
            <w:tcBorders>
              <w:top w:val="nil"/>
              <w:left w:val="single" w:sz="4" w:space="0" w:color="auto"/>
              <w:bottom w:val="nil"/>
              <w:right w:val="nil"/>
            </w:tcBorders>
            <w:vAlign w:val="center"/>
          </w:tcPr>
          <w:p w:rsidR="007E7D47" w:rsidRDefault="001E21DA">
            <w:pPr>
              <w:spacing w:line="240" w:lineRule="exact"/>
              <w:ind w:left="57" w:right="680"/>
              <w:jc w:val="right"/>
              <w:rPr>
                <w:rFonts w:ascii="仿宋" w:eastAsia="仿宋" w:hAnsi="仿宋" w:cs="Times New Roman"/>
                <w:szCs w:val="21"/>
              </w:rPr>
            </w:pPr>
            <w:r>
              <w:rPr>
                <w:rFonts w:ascii="仿宋" w:eastAsia="仿宋" w:hAnsi="仿宋" w:cs="Times New Roman" w:hint="eastAsia"/>
                <w:szCs w:val="21"/>
              </w:rPr>
              <w:t>30.2</w:t>
            </w:r>
          </w:p>
        </w:tc>
      </w:tr>
      <w:tr w:rsidR="007E7D47">
        <w:trPr>
          <w:trHeight w:hRule="exact" w:val="312"/>
          <w:jc w:val="center"/>
        </w:trPr>
        <w:tc>
          <w:tcPr>
            <w:tcW w:w="2286" w:type="pct"/>
            <w:tcBorders>
              <w:top w:val="nil"/>
              <w:left w:val="nil"/>
              <w:bottom w:val="nil"/>
              <w:right w:val="single" w:sz="4" w:space="0" w:color="auto"/>
            </w:tcBorders>
            <w:shd w:val="clear" w:color="auto" w:fill="auto"/>
            <w:vAlign w:val="center"/>
          </w:tcPr>
          <w:p w:rsidR="007E7D47" w:rsidRDefault="001E21DA">
            <w:pPr>
              <w:spacing w:line="240" w:lineRule="exact"/>
              <w:ind w:right="57" w:firstLineChars="500" w:firstLine="1050"/>
              <w:rPr>
                <w:rFonts w:ascii="仿宋" w:eastAsia="仿宋" w:hAnsi="仿宋" w:cs="宋体"/>
                <w:szCs w:val="21"/>
              </w:rPr>
            </w:pPr>
            <w:r>
              <w:rPr>
                <w:rFonts w:ascii="仿宋" w:eastAsia="仿宋" w:hAnsi="仿宋" w:cs="宋体" w:hint="eastAsia"/>
                <w:szCs w:val="21"/>
              </w:rPr>
              <w:t>财产净收入</w:t>
            </w:r>
          </w:p>
        </w:tc>
        <w:tc>
          <w:tcPr>
            <w:tcW w:w="1357" w:type="pct"/>
            <w:tcBorders>
              <w:top w:val="nil"/>
              <w:left w:val="single" w:sz="4" w:space="0" w:color="auto"/>
              <w:bottom w:val="nil"/>
              <w:right w:val="single" w:sz="4" w:space="0" w:color="auto"/>
            </w:tcBorders>
            <w:vAlign w:val="center"/>
          </w:tcPr>
          <w:p w:rsidR="007E7D47" w:rsidRDefault="001E21DA">
            <w:pPr>
              <w:spacing w:line="240" w:lineRule="exact"/>
              <w:ind w:left="57" w:right="680"/>
              <w:jc w:val="right"/>
              <w:rPr>
                <w:rFonts w:ascii="仿宋" w:eastAsia="仿宋" w:hAnsi="仿宋" w:cs="Times New Roman"/>
                <w:szCs w:val="21"/>
              </w:rPr>
            </w:pPr>
            <w:r>
              <w:rPr>
                <w:rFonts w:ascii="仿宋" w:eastAsia="仿宋" w:hAnsi="仿宋" w:cs="Times New Roman" w:hint="eastAsia"/>
                <w:szCs w:val="21"/>
              </w:rPr>
              <w:t>2441</w:t>
            </w:r>
          </w:p>
        </w:tc>
        <w:tc>
          <w:tcPr>
            <w:tcW w:w="1357" w:type="pct"/>
            <w:tcBorders>
              <w:top w:val="nil"/>
              <w:left w:val="single" w:sz="4" w:space="0" w:color="auto"/>
              <w:bottom w:val="nil"/>
              <w:right w:val="nil"/>
            </w:tcBorders>
            <w:vAlign w:val="center"/>
          </w:tcPr>
          <w:p w:rsidR="007E7D47" w:rsidRDefault="001E21DA">
            <w:pPr>
              <w:spacing w:line="240" w:lineRule="exact"/>
              <w:ind w:left="57" w:right="680"/>
              <w:jc w:val="right"/>
              <w:rPr>
                <w:rFonts w:ascii="仿宋" w:eastAsia="仿宋" w:hAnsi="仿宋" w:cs="Times New Roman"/>
                <w:szCs w:val="21"/>
              </w:rPr>
            </w:pPr>
            <w:r>
              <w:rPr>
                <w:rFonts w:ascii="仿宋" w:eastAsia="仿宋" w:hAnsi="仿宋" w:cs="Times New Roman" w:hint="eastAsia"/>
                <w:szCs w:val="21"/>
              </w:rPr>
              <w:t>-6.6</w:t>
            </w:r>
          </w:p>
        </w:tc>
      </w:tr>
      <w:tr w:rsidR="007E7D47">
        <w:trPr>
          <w:trHeight w:hRule="exact" w:val="312"/>
          <w:jc w:val="center"/>
        </w:trPr>
        <w:tc>
          <w:tcPr>
            <w:tcW w:w="2286" w:type="pct"/>
            <w:tcBorders>
              <w:top w:val="nil"/>
              <w:left w:val="nil"/>
              <w:bottom w:val="nil"/>
              <w:right w:val="single" w:sz="4" w:space="0" w:color="auto"/>
            </w:tcBorders>
            <w:shd w:val="clear" w:color="auto" w:fill="auto"/>
            <w:vAlign w:val="center"/>
          </w:tcPr>
          <w:p w:rsidR="007E7D47" w:rsidRDefault="001E21DA">
            <w:pPr>
              <w:spacing w:line="240" w:lineRule="exact"/>
              <w:ind w:right="57" w:firstLineChars="500" w:firstLine="1050"/>
              <w:rPr>
                <w:rFonts w:ascii="仿宋" w:eastAsia="仿宋" w:hAnsi="仿宋" w:cs="宋体"/>
                <w:szCs w:val="21"/>
              </w:rPr>
            </w:pPr>
            <w:r>
              <w:rPr>
                <w:rFonts w:ascii="仿宋" w:eastAsia="仿宋" w:hAnsi="仿宋" w:cs="宋体" w:hint="eastAsia"/>
                <w:szCs w:val="21"/>
              </w:rPr>
              <w:t>转移</w:t>
            </w:r>
            <w:r>
              <w:rPr>
                <w:rFonts w:ascii="仿宋" w:eastAsia="仿宋" w:hAnsi="仿宋" w:cs="宋体"/>
                <w:szCs w:val="21"/>
              </w:rPr>
              <w:t>净收入</w:t>
            </w:r>
          </w:p>
        </w:tc>
        <w:tc>
          <w:tcPr>
            <w:tcW w:w="1357" w:type="pct"/>
            <w:tcBorders>
              <w:top w:val="nil"/>
              <w:left w:val="single" w:sz="4" w:space="0" w:color="auto"/>
              <w:bottom w:val="nil"/>
              <w:right w:val="single" w:sz="4" w:space="0" w:color="auto"/>
            </w:tcBorders>
            <w:vAlign w:val="center"/>
          </w:tcPr>
          <w:p w:rsidR="007E7D47" w:rsidRDefault="001E21DA">
            <w:pPr>
              <w:spacing w:line="240" w:lineRule="exact"/>
              <w:ind w:left="57" w:right="680"/>
              <w:jc w:val="right"/>
              <w:rPr>
                <w:rFonts w:ascii="仿宋" w:eastAsia="仿宋" w:hAnsi="仿宋" w:cs="Times New Roman"/>
                <w:szCs w:val="21"/>
              </w:rPr>
            </w:pPr>
            <w:r>
              <w:rPr>
                <w:rFonts w:ascii="仿宋" w:eastAsia="仿宋" w:hAnsi="仿宋" w:cs="Times New Roman" w:hint="eastAsia"/>
                <w:szCs w:val="21"/>
              </w:rPr>
              <w:t>10193</w:t>
            </w:r>
          </w:p>
        </w:tc>
        <w:tc>
          <w:tcPr>
            <w:tcW w:w="1357" w:type="pct"/>
            <w:tcBorders>
              <w:top w:val="nil"/>
              <w:left w:val="single" w:sz="4" w:space="0" w:color="auto"/>
              <w:bottom w:val="nil"/>
              <w:right w:val="nil"/>
            </w:tcBorders>
            <w:vAlign w:val="center"/>
          </w:tcPr>
          <w:p w:rsidR="007E7D47" w:rsidRDefault="001E21DA">
            <w:pPr>
              <w:spacing w:line="240" w:lineRule="exact"/>
              <w:ind w:left="57" w:right="680"/>
              <w:jc w:val="right"/>
              <w:rPr>
                <w:rFonts w:ascii="仿宋" w:eastAsia="仿宋" w:hAnsi="仿宋" w:cs="Times New Roman"/>
                <w:szCs w:val="21"/>
              </w:rPr>
            </w:pPr>
            <w:r>
              <w:rPr>
                <w:rFonts w:ascii="仿宋" w:eastAsia="仿宋" w:hAnsi="仿宋" w:cs="Times New Roman" w:hint="eastAsia"/>
                <w:szCs w:val="21"/>
              </w:rPr>
              <w:t>23.3</w:t>
            </w:r>
          </w:p>
        </w:tc>
      </w:tr>
      <w:tr w:rsidR="007E7D47">
        <w:trPr>
          <w:trHeight w:hRule="exact" w:val="312"/>
          <w:jc w:val="center"/>
        </w:trPr>
        <w:tc>
          <w:tcPr>
            <w:tcW w:w="2286" w:type="pct"/>
            <w:tcBorders>
              <w:top w:val="nil"/>
              <w:left w:val="nil"/>
              <w:bottom w:val="nil"/>
              <w:right w:val="single" w:sz="4" w:space="0" w:color="auto"/>
            </w:tcBorders>
            <w:shd w:val="clear" w:color="auto" w:fill="auto"/>
            <w:vAlign w:val="center"/>
          </w:tcPr>
          <w:p w:rsidR="007E7D47" w:rsidRDefault="001E21DA">
            <w:pPr>
              <w:spacing w:line="240" w:lineRule="exact"/>
              <w:ind w:right="57"/>
              <w:rPr>
                <w:rFonts w:ascii="仿宋" w:eastAsia="仿宋" w:hAnsi="仿宋" w:cs="宋体"/>
                <w:szCs w:val="21"/>
              </w:rPr>
            </w:pPr>
            <w:r>
              <w:rPr>
                <w:rFonts w:ascii="仿宋" w:eastAsia="仿宋" w:hAnsi="仿宋" w:cs="宋体"/>
                <w:szCs w:val="21"/>
              </w:rPr>
              <w:t>农村居民人均可支配收入</w:t>
            </w:r>
          </w:p>
        </w:tc>
        <w:tc>
          <w:tcPr>
            <w:tcW w:w="1357" w:type="pct"/>
            <w:tcBorders>
              <w:top w:val="nil"/>
              <w:left w:val="single" w:sz="4" w:space="0" w:color="auto"/>
              <w:bottom w:val="nil"/>
              <w:right w:val="single" w:sz="4" w:space="0" w:color="auto"/>
            </w:tcBorders>
            <w:vAlign w:val="center"/>
          </w:tcPr>
          <w:p w:rsidR="007E7D47" w:rsidRDefault="001E21DA">
            <w:pPr>
              <w:spacing w:line="240" w:lineRule="exact"/>
              <w:ind w:left="57" w:right="680"/>
              <w:jc w:val="right"/>
              <w:rPr>
                <w:rFonts w:ascii="仿宋" w:eastAsia="仿宋" w:hAnsi="仿宋" w:cs="Times New Roman"/>
                <w:szCs w:val="21"/>
              </w:rPr>
            </w:pPr>
            <w:r>
              <w:rPr>
                <w:rFonts w:ascii="仿宋" w:eastAsia="仿宋" w:hAnsi="仿宋" w:cs="Times New Roman" w:hint="eastAsia"/>
                <w:szCs w:val="21"/>
              </w:rPr>
              <w:t>11618</w:t>
            </w:r>
          </w:p>
        </w:tc>
        <w:tc>
          <w:tcPr>
            <w:tcW w:w="1357" w:type="pct"/>
            <w:tcBorders>
              <w:top w:val="nil"/>
              <w:left w:val="single" w:sz="4" w:space="0" w:color="auto"/>
              <w:bottom w:val="nil"/>
              <w:right w:val="nil"/>
            </w:tcBorders>
            <w:vAlign w:val="center"/>
          </w:tcPr>
          <w:p w:rsidR="007E7D47" w:rsidRDefault="001E21DA">
            <w:pPr>
              <w:spacing w:line="240" w:lineRule="exact"/>
              <w:ind w:left="57" w:right="680"/>
              <w:jc w:val="right"/>
              <w:rPr>
                <w:rFonts w:ascii="仿宋" w:eastAsia="仿宋" w:hAnsi="仿宋" w:cs="Times New Roman"/>
                <w:szCs w:val="21"/>
              </w:rPr>
            </w:pPr>
            <w:r>
              <w:rPr>
                <w:rFonts w:ascii="仿宋" w:eastAsia="仿宋" w:hAnsi="仿宋" w:cs="Times New Roman" w:hint="eastAsia"/>
                <w:szCs w:val="21"/>
              </w:rPr>
              <w:t>10.2</w:t>
            </w:r>
          </w:p>
        </w:tc>
      </w:tr>
      <w:tr w:rsidR="007E7D47">
        <w:trPr>
          <w:trHeight w:hRule="exact" w:val="312"/>
          <w:jc w:val="center"/>
        </w:trPr>
        <w:tc>
          <w:tcPr>
            <w:tcW w:w="2286" w:type="pct"/>
            <w:tcBorders>
              <w:top w:val="nil"/>
              <w:left w:val="nil"/>
              <w:bottom w:val="nil"/>
              <w:right w:val="single" w:sz="4" w:space="0" w:color="auto"/>
            </w:tcBorders>
            <w:shd w:val="clear" w:color="auto" w:fill="auto"/>
            <w:vAlign w:val="center"/>
          </w:tcPr>
          <w:p w:rsidR="007E7D47" w:rsidRDefault="001E21DA">
            <w:pPr>
              <w:spacing w:line="240" w:lineRule="exact"/>
              <w:ind w:right="57" w:firstLineChars="200" w:firstLine="420"/>
              <w:rPr>
                <w:rFonts w:ascii="仿宋" w:eastAsia="仿宋" w:hAnsi="仿宋" w:cs="宋体"/>
                <w:szCs w:val="21"/>
              </w:rPr>
            </w:pPr>
            <w:r>
              <w:rPr>
                <w:rFonts w:ascii="仿宋" w:eastAsia="仿宋" w:hAnsi="仿宋" w:cs="宋体" w:hint="eastAsia"/>
                <w:szCs w:val="21"/>
              </w:rPr>
              <w:t>其中</w:t>
            </w:r>
            <w:r>
              <w:rPr>
                <w:rFonts w:ascii="仿宋" w:eastAsia="仿宋" w:hAnsi="仿宋" w:cs="宋体"/>
                <w:szCs w:val="21"/>
              </w:rPr>
              <w:t>：工资性收入</w:t>
            </w:r>
          </w:p>
        </w:tc>
        <w:tc>
          <w:tcPr>
            <w:tcW w:w="1357" w:type="pct"/>
            <w:tcBorders>
              <w:top w:val="nil"/>
              <w:left w:val="single" w:sz="4" w:space="0" w:color="auto"/>
              <w:bottom w:val="nil"/>
              <w:right w:val="single" w:sz="4" w:space="0" w:color="auto"/>
            </w:tcBorders>
            <w:vAlign w:val="center"/>
          </w:tcPr>
          <w:p w:rsidR="007E7D47" w:rsidRDefault="001E21DA">
            <w:pPr>
              <w:spacing w:line="240" w:lineRule="exact"/>
              <w:ind w:left="57" w:right="680"/>
              <w:jc w:val="right"/>
              <w:rPr>
                <w:rFonts w:ascii="仿宋" w:eastAsia="仿宋" w:hAnsi="仿宋" w:cs="Times New Roman"/>
                <w:szCs w:val="21"/>
              </w:rPr>
            </w:pPr>
            <w:r>
              <w:rPr>
                <w:rFonts w:ascii="仿宋" w:eastAsia="仿宋" w:hAnsi="仿宋" w:cs="Times New Roman" w:hint="eastAsia"/>
                <w:szCs w:val="21"/>
              </w:rPr>
              <w:t>6272</w:t>
            </w:r>
          </w:p>
        </w:tc>
        <w:tc>
          <w:tcPr>
            <w:tcW w:w="1357" w:type="pct"/>
            <w:tcBorders>
              <w:top w:val="nil"/>
              <w:left w:val="single" w:sz="4" w:space="0" w:color="auto"/>
              <w:bottom w:val="nil"/>
              <w:right w:val="nil"/>
            </w:tcBorders>
            <w:vAlign w:val="center"/>
          </w:tcPr>
          <w:p w:rsidR="007E7D47" w:rsidRDefault="001E21DA">
            <w:pPr>
              <w:spacing w:line="240" w:lineRule="exact"/>
              <w:ind w:left="57" w:right="680"/>
              <w:jc w:val="right"/>
              <w:rPr>
                <w:rFonts w:ascii="仿宋" w:eastAsia="仿宋" w:hAnsi="仿宋" w:cs="Times New Roman"/>
                <w:szCs w:val="21"/>
              </w:rPr>
            </w:pPr>
            <w:r>
              <w:rPr>
                <w:rFonts w:ascii="仿宋" w:eastAsia="仿宋" w:hAnsi="仿宋" w:cs="Times New Roman" w:hint="eastAsia"/>
                <w:szCs w:val="21"/>
              </w:rPr>
              <w:t>3.2</w:t>
            </w:r>
          </w:p>
        </w:tc>
      </w:tr>
      <w:tr w:rsidR="007E7D47">
        <w:trPr>
          <w:trHeight w:hRule="exact" w:val="312"/>
          <w:jc w:val="center"/>
        </w:trPr>
        <w:tc>
          <w:tcPr>
            <w:tcW w:w="2286" w:type="pct"/>
            <w:tcBorders>
              <w:top w:val="nil"/>
              <w:left w:val="nil"/>
              <w:bottom w:val="nil"/>
              <w:right w:val="single" w:sz="4" w:space="0" w:color="auto"/>
            </w:tcBorders>
            <w:shd w:val="clear" w:color="auto" w:fill="auto"/>
            <w:vAlign w:val="center"/>
          </w:tcPr>
          <w:p w:rsidR="007E7D47" w:rsidRDefault="001E21DA">
            <w:pPr>
              <w:spacing w:line="240" w:lineRule="exact"/>
              <w:ind w:right="57" w:firstLineChars="500" w:firstLine="1050"/>
              <w:rPr>
                <w:rFonts w:ascii="仿宋" w:eastAsia="仿宋" w:hAnsi="仿宋" w:cs="宋体"/>
                <w:szCs w:val="21"/>
              </w:rPr>
            </w:pPr>
            <w:r>
              <w:rPr>
                <w:rFonts w:ascii="仿宋" w:eastAsia="仿宋" w:hAnsi="仿宋" w:cs="宋体"/>
                <w:szCs w:val="21"/>
              </w:rPr>
              <w:t>经营净收入</w:t>
            </w:r>
          </w:p>
        </w:tc>
        <w:tc>
          <w:tcPr>
            <w:tcW w:w="1357" w:type="pct"/>
            <w:tcBorders>
              <w:top w:val="nil"/>
              <w:left w:val="single" w:sz="4" w:space="0" w:color="auto"/>
              <w:bottom w:val="nil"/>
              <w:right w:val="single" w:sz="4" w:space="0" w:color="auto"/>
            </w:tcBorders>
            <w:vAlign w:val="center"/>
          </w:tcPr>
          <w:p w:rsidR="007E7D47" w:rsidRDefault="001E21DA">
            <w:pPr>
              <w:spacing w:line="240" w:lineRule="exact"/>
              <w:ind w:left="57" w:right="680"/>
              <w:jc w:val="right"/>
              <w:rPr>
                <w:rFonts w:ascii="仿宋" w:eastAsia="仿宋" w:hAnsi="仿宋" w:cs="Times New Roman"/>
                <w:szCs w:val="21"/>
              </w:rPr>
            </w:pPr>
            <w:r>
              <w:rPr>
                <w:rFonts w:ascii="仿宋" w:eastAsia="仿宋" w:hAnsi="仿宋" w:cs="Times New Roman" w:hint="eastAsia"/>
                <w:szCs w:val="21"/>
              </w:rPr>
              <w:t>4075</w:t>
            </w:r>
          </w:p>
        </w:tc>
        <w:tc>
          <w:tcPr>
            <w:tcW w:w="1357" w:type="pct"/>
            <w:tcBorders>
              <w:top w:val="nil"/>
              <w:left w:val="single" w:sz="4" w:space="0" w:color="auto"/>
              <w:bottom w:val="nil"/>
              <w:right w:val="nil"/>
            </w:tcBorders>
            <w:vAlign w:val="center"/>
          </w:tcPr>
          <w:p w:rsidR="007E7D47" w:rsidRDefault="001E21DA">
            <w:pPr>
              <w:spacing w:line="240" w:lineRule="exact"/>
              <w:ind w:left="57" w:right="680"/>
              <w:jc w:val="right"/>
              <w:rPr>
                <w:rFonts w:ascii="仿宋" w:eastAsia="仿宋" w:hAnsi="仿宋" w:cs="Times New Roman"/>
                <w:szCs w:val="21"/>
              </w:rPr>
            </w:pPr>
            <w:r>
              <w:rPr>
                <w:rFonts w:ascii="仿宋" w:eastAsia="仿宋" w:hAnsi="仿宋" w:cs="Times New Roman" w:hint="eastAsia"/>
                <w:szCs w:val="21"/>
              </w:rPr>
              <w:t>16.7</w:t>
            </w:r>
          </w:p>
        </w:tc>
      </w:tr>
      <w:tr w:rsidR="007E7D47">
        <w:trPr>
          <w:trHeight w:hRule="exact" w:val="312"/>
          <w:jc w:val="center"/>
        </w:trPr>
        <w:tc>
          <w:tcPr>
            <w:tcW w:w="2286" w:type="pct"/>
            <w:tcBorders>
              <w:top w:val="nil"/>
              <w:left w:val="nil"/>
              <w:bottom w:val="nil"/>
              <w:right w:val="single" w:sz="4" w:space="0" w:color="auto"/>
            </w:tcBorders>
            <w:shd w:val="clear" w:color="auto" w:fill="auto"/>
            <w:vAlign w:val="center"/>
          </w:tcPr>
          <w:p w:rsidR="007E7D47" w:rsidRDefault="001E21DA">
            <w:pPr>
              <w:spacing w:line="240" w:lineRule="exact"/>
              <w:ind w:right="57" w:firstLineChars="500" w:firstLine="1050"/>
              <w:rPr>
                <w:rFonts w:ascii="仿宋" w:eastAsia="仿宋" w:hAnsi="仿宋" w:cs="宋体"/>
                <w:szCs w:val="21"/>
              </w:rPr>
            </w:pPr>
            <w:r>
              <w:rPr>
                <w:rFonts w:ascii="仿宋" w:eastAsia="仿宋" w:hAnsi="仿宋" w:cs="宋体" w:hint="eastAsia"/>
                <w:szCs w:val="21"/>
              </w:rPr>
              <w:t>财产净收入</w:t>
            </w:r>
          </w:p>
        </w:tc>
        <w:tc>
          <w:tcPr>
            <w:tcW w:w="1357" w:type="pct"/>
            <w:tcBorders>
              <w:top w:val="nil"/>
              <w:left w:val="single" w:sz="4" w:space="0" w:color="auto"/>
              <w:bottom w:val="nil"/>
              <w:right w:val="single" w:sz="4" w:space="0" w:color="auto"/>
            </w:tcBorders>
            <w:vAlign w:val="center"/>
          </w:tcPr>
          <w:p w:rsidR="007E7D47" w:rsidRDefault="001E21DA">
            <w:pPr>
              <w:spacing w:line="240" w:lineRule="exact"/>
              <w:ind w:left="57" w:right="680"/>
              <w:jc w:val="right"/>
              <w:rPr>
                <w:rFonts w:ascii="仿宋" w:eastAsia="仿宋" w:hAnsi="仿宋" w:cs="Times New Roman"/>
                <w:szCs w:val="21"/>
              </w:rPr>
            </w:pPr>
            <w:r>
              <w:rPr>
                <w:rFonts w:ascii="仿宋" w:eastAsia="仿宋" w:hAnsi="仿宋" w:cs="Times New Roman" w:hint="eastAsia"/>
                <w:szCs w:val="21"/>
              </w:rPr>
              <w:t>138</w:t>
            </w:r>
          </w:p>
        </w:tc>
        <w:tc>
          <w:tcPr>
            <w:tcW w:w="1357" w:type="pct"/>
            <w:tcBorders>
              <w:top w:val="nil"/>
              <w:left w:val="single" w:sz="4" w:space="0" w:color="auto"/>
              <w:bottom w:val="nil"/>
              <w:right w:val="nil"/>
            </w:tcBorders>
            <w:vAlign w:val="center"/>
          </w:tcPr>
          <w:p w:rsidR="007E7D47" w:rsidRDefault="001E21DA">
            <w:pPr>
              <w:spacing w:line="240" w:lineRule="exact"/>
              <w:ind w:left="57" w:right="680"/>
              <w:jc w:val="right"/>
              <w:rPr>
                <w:rFonts w:ascii="仿宋" w:eastAsia="仿宋" w:hAnsi="仿宋" w:cs="Times New Roman"/>
                <w:szCs w:val="21"/>
              </w:rPr>
            </w:pPr>
            <w:r>
              <w:rPr>
                <w:rFonts w:ascii="仿宋" w:eastAsia="仿宋" w:hAnsi="仿宋" w:cs="Times New Roman" w:hint="eastAsia"/>
                <w:szCs w:val="21"/>
              </w:rPr>
              <w:t>-28.2</w:t>
            </w:r>
          </w:p>
        </w:tc>
      </w:tr>
      <w:tr w:rsidR="007E7D47">
        <w:trPr>
          <w:trHeight w:hRule="exact" w:val="312"/>
          <w:jc w:val="center"/>
        </w:trPr>
        <w:tc>
          <w:tcPr>
            <w:tcW w:w="2286" w:type="pct"/>
            <w:tcBorders>
              <w:top w:val="nil"/>
              <w:left w:val="nil"/>
              <w:bottom w:val="single" w:sz="12" w:space="0" w:color="auto"/>
              <w:right w:val="single" w:sz="4" w:space="0" w:color="auto"/>
            </w:tcBorders>
            <w:shd w:val="clear" w:color="auto" w:fill="auto"/>
            <w:vAlign w:val="center"/>
          </w:tcPr>
          <w:p w:rsidR="007E7D47" w:rsidRDefault="001E21DA">
            <w:pPr>
              <w:spacing w:line="240" w:lineRule="exact"/>
              <w:ind w:right="57" w:firstLineChars="200" w:firstLine="420"/>
              <w:rPr>
                <w:rFonts w:ascii="仿宋" w:eastAsia="仿宋" w:hAnsi="仿宋" w:cs="宋体"/>
                <w:szCs w:val="21"/>
              </w:rPr>
            </w:pPr>
            <w:r>
              <w:rPr>
                <w:rFonts w:ascii="仿宋" w:eastAsia="仿宋" w:hAnsi="仿宋" w:cs="宋体" w:hint="eastAsia"/>
                <w:szCs w:val="21"/>
              </w:rPr>
              <w:t xml:space="preserve"> </w:t>
            </w:r>
            <w:r>
              <w:rPr>
                <w:rFonts w:ascii="仿宋" w:eastAsia="仿宋" w:hAnsi="仿宋" w:cs="宋体"/>
                <w:szCs w:val="21"/>
              </w:rPr>
              <w:t xml:space="preserve">     </w:t>
            </w:r>
            <w:r>
              <w:rPr>
                <w:rFonts w:ascii="仿宋" w:eastAsia="仿宋" w:hAnsi="仿宋" w:cs="宋体" w:hint="eastAsia"/>
                <w:szCs w:val="21"/>
              </w:rPr>
              <w:t>转移</w:t>
            </w:r>
            <w:r>
              <w:rPr>
                <w:rFonts w:ascii="仿宋" w:eastAsia="仿宋" w:hAnsi="仿宋" w:cs="宋体"/>
                <w:szCs w:val="21"/>
              </w:rPr>
              <w:t>净收入</w:t>
            </w:r>
          </w:p>
        </w:tc>
        <w:tc>
          <w:tcPr>
            <w:tcW w:w="1357" w:type="pct"/>
            <w:tcBorders>
              <w:top w:val="nil"/>
              <w:left w:val="single" w:sz="4" w:space="0" w:color="auto"/>
              <w:bottom w:val="single" w:sz="12" w:space="0" w:color="auto"/>
              <w:right w:val="single" w:sz="4" w:space="0" w:color="auto"/>
            </w:tcBorders>
            <w:vAlign w:val="center"/>
          </w:tcPr>
          <w:p w:rsidR="007E7D47" w:rsidRDefault="001E21DA">
            <w:pPr>
              <w:spacing w:line="240" w:lineRule="exact"/>
              <w:ind w:left="57" w:right="680"/>
              <w:jc w:val="right"/>
              <w:rPr>
                <w:rFonts w:ascii="仿宋" w:eastAsia="仿宋" w:hAnsi="仿宋" w:cs="Times New Roman"/>
                <w:szCs w:val="21"/>
              </w:rPr>
            </w:pPr>
            <w:r>
              <w:rPr>
                <w:rFonts w:ascii="仿宋" w:eastAsia="仿宋" w:hAnsi="仿宋" w:cs="Times New Roman" w:hint="eastAsia"/>
                <w:szCs w:val="21"/>
              </w:rPr>
              <w:t>1133</w:t>
            </w:r>
          </w:p>
        </w:tc>
        <w:tc>
          <w:tcPr>
            <w:tcW w:w="1357" w:type="pct"/>
            <w:tcBorders>
              <w:top w:val="nil"/>
              <w:left w:val="single" w:sz="4" w:space="0" w:color="auto"/>
              <w:bottom w:val="single" w:sz="12" w:space="0" w:color="auto"/>
              <w:right w:val="nil"/>
            </w:tcBorders>
            <w:vAlign w:val="center"/>
          </w:tcPr>
          <w:p w:rsidR="007E7D47" w:rsidRDefault="001E21DA">
            <w:pPr>
              <w:spacing w:line="240" w:lineRule="exact"/>
              <w:ind w:left="57" w:right="680"/>
              <w:jc w:val="right"/>
              <w:rPr>
                <w:rFonts w:ascii="仿宋" w:eastAsia="仿宋" w:hAnsi="仿宋" w:cs="Times New Roman"/>
                <w:szCs w:val="21"/>
              </w:rPr>
            </w:pPr>
            <w:r>
              <w:rPr>
                <w:rFonts w:ascii="仿宋" w:eastAsia="仿宋" w:hAnsi="仿宋" w:cs="Times New Roman" w:hint="eastAsia"/>
                <w:szCs w:val="21"/>
              </w:rPr>
              <w:t>44.9</w:t>
            </w:r>
          </w:p>
        </w:tc>
      </w:tr>
    </w:tbl>
    <w:p w:rsidR="007E7D47" w:rsidRDefault="001E21DA">
      <w:pPr>
        <w:widowControl/>
        <w:jc w:val="left"/>
        <w:rPr>
          <w:rFonts w:ascii="仿宋" w:eastAsia="仿宋" w:hAnsi="仿宋" w:cs="宋体"/>
          <w:kern w:val="0"/>
          <w:sz w:val="32"/>
          <w:szCs w:val="32"/>
        </w:rPr>
      </w:pPr>
      <w:r>
        <w:rPr>
          <w:rFonts w:ascii="仿宋" w:eastAsia="仿宋" w:hAnsi="仿宋" w:cs="宋体" w:hint="eastAsia"/>
          <w:kern w:val="0"/>
          <w:sz w:val="24"/>
          <w:szCs w:val="24"/>
        </w:rPr>
        <w:t xml:space="preserve">　　</w:t>
      </w:r>
      <w:r>
        <w:rPr>
          <w:rFonts w:ascii="仿宋" w:eastAsia="仿宋" w:hAnsi="仿宋" w:cs="宋体" w:hint="eastAsia"/>
          <w:kern w:val="0"/>
          <w:sz w:val="32"/>
          <w:szCs w:val="32"/>
        </w:rPr>
        <w:t>年末全区参加城乡居民基本养老保险</w:t>
      </w:r>
      <w:r>
        <w:rPr>
          <w:rFonts w:ascii="仿宋" w:eastAsia="仿宋" w:hAnsi="仿宋" w:cs="宋体" w:hint="eastAsia"/>
          <w:kern w:val="0"/>
          <w:sz w:val="32"/>
          <w:szCs w:val="32"/>
        </w:rPr>
        <w:t>249352</w:t>
      </w:r>
      <w:r>
        <w:rPr>
          <w:rFonts w:ascii="仿宋" w:eastAsia="仿宋" w:hAnsi="仿宋" w:cs="宋体" w:hint="eastAsia"/>
          <w:kern w:val="0"/>
          <w:sz w:val="32"/>
          <w:szCs w:val="32"/>
        </w:rPr>
        <w:t>人，比上年末增加</w:t>
      </w:r>
      <w:r>
        <w:rPr>
          <w:rFonts w:ascii="仿宋" w:eastAsia="仿宋" w:hAnsi="仿宋" w:cs="宋体" w:hint="eastAsia"/>
          <w:kern w:val="0"/>
          <w:sz w:val="32"/>
          <w:szCs w:val="32"/>
        </w:rPr>
        <w:t>836</w:t>
      </w:r>
      <w:r>
        <w:rPr>
          <w:rFonts w:ascii="仿宋" w:eastAsia="仿宋" w:hAnsi="仿宋" w:cs="宋体" w:hint="eastAsia"/>
          <w:kern w:val="0"/>
          <w:sz w:val="32"/>
          <w:szCs w:val="32"/>
        </w:rPr>
        <w:t>人；参加企业职工基本养老保险</w:t>
      </w:r>
      <w:r>
        <w:rPr>
          <w:rFonts w:ascii="仿宋" w:eastAsia="仿宋" w:hAnsi="仿宋" w:cs="宋体" w:hint="eastAsia"/>
          <w:kern w:val="0"/>
          <w:sz w:val="32"/>
          <w:szCs w:val="32"/>
        </w:rPr>
        <w:t>51972</w:t>
      </w:r>
      <w:r>
        <w:rPr>
          <w:rFonts w:ascii="仿宋" w:eastAsia="仿宋" w:hAnsi="仿宋" w:cs="宋体" w:hint="eastAsia"/>
          <w:kern w:val="0"/>
          <w:sz w:val="32"/>
          <w:szCs w:val="32"/>
        </w:rPr>
        <w:t>人，增加</w:t>
      </w:r>
      <w:r>
        <w:rPr>
          <w:rFonts w:ascii="仿宋" w:eastAsia="仿宋" w:hAnsi="仿宋" w:cs="宋体" w:hint="eastAsia"/>
          <w:kern w:val="0"/>
          <w:sz w:val="32"/>
          <w:szCs w:val="32"/>
        </w:rPr>
        <w:t>4889</w:t>
      </w:r>
      <w:r>
        <w:rPr>
          <w:rFonts w:ascii="仿宋" w:eastAsia="仿宋" w:hAnsi="仿宋" w:cs="宋体" w:hint="eastAsia"/>
          <w:kern w:val="0"/>
          <w:sz w:val="32"/>
          <w:szCs w:val="32"/>
        </w:rPr>
        <w:t>人；参加机关事业单位基本养老保险</w:t>
      </w:r>
      <w:r>
        <w:rPr>
          <w:rFonts w:ascii="仿宋" w:eastAsia="仿宋" w:hAnsi="仿宋" w:cs="宋体" w:hint="eastAsia"/>
          <w:kern w:val="0"/>
          <w:sz w:val="32"/>
          <w:szCs w:val="32"/>
        </w:rPr>
        <w:t>13428</w:t>
      </w:r>
      <w:r>
        <w:rPr>
          <w:rFonts w:ascii="仿宋" w:eastAsia="仿宋" w:hAnsi="仿宋" w:cs="宋体" w:hint="eastAsia"/>
          <w:kern w:val="0"/>
          <w:sz w:val="32"/>
          <w:szCs w:val="32"/>
        </w:rPr>
        <w:t>人，增加</w:t>
      </w:r>
      <w:r>
        <w:rPr>
          <w:rFonts w:ascii="仿宋" w:eastAsia="仿宋" w:hAnsi="仿宋" w:cs="宋体" w:hint="eastAsia"/>
          <w:kern w:val="0"/>
          <w:sz w:val="32"/>
          <w:szCs w:val="32"/>
        </w:rPr>
        <w:t>5411</w:t>
      </w:r>
      <w:r>
        <w:rPr>
          <w:rFonts w:ascii="仿宋" w:eastAsia="仿宋" w:hAnsi="仿宋" w:cs="宋体" w:hint="eastAsia"/>
          <w:kern w:val="0"/>
          <w:sz w:val="32"/>
          <w:szCs w:val="32"/>
        </w:rPr>
        <w:t>人；参加失业保险</w:t>
      </w:r>
      <w:r>
        <w:rPr>
          <w:rFonts w:ascii="仿宋" w:eastAsia="仿宋" w:hAnsi="仿宋" w:cs="宋体" w:hint="eastAsia"/>
          <w:kern w:val="0"/>
          <w:sz w:val="32"/>
          <w:szCs w:val="32"/>
        </w:rPr>
        <w:t>17189</w:t>
      </w:r>
      <w:r>
        <w:rPr>
          <w:rFonts w:ascii="仿宋" w:eastAsia="仿宋" w:hAnsi="仿宋" w:cs="宋体" w:hint="eastAsia"/>
          <w:kern w:val="0"/>
          <w:sz w:val="32"/>
          <w:szCs w:val="32"/>
        </w:rPr>
        <w:t>人，增加</w:t>
      </w:r>
      <w:r>
        <w:rPr>
          <w:rFonts w:ascii="仿宋" w:eastAsia="仿宋" w:hAnsi="仿宋" w:cs="宋体" w:hint="eastAsia"/>
          <w:kern w:val="0"/>
          <w:sz w:val="32"/>
          <w:szCs w:val="32"/>
        </w:rPr>
        <w:t>249</w:t>
      </w:r>
      <w:r>
        <w:rPr>
          <w:rFonts w:ascii="仿宋" w:eastAsia="仿宋" w:hAnsi="仿宋" w:cs="宋体" w:hint="eastAsia"/>
          <w:kern w:val="0"/>
          <w:sz w:val="32"/>
          <w:szCs w:val="32"/>
        </w:rPr>
        <w:t>人；参加工伤保险</w:t>
      </w:r>
      <w:r>
        <w:rPr>
          <w:rFonts w:ascii="仿宋" w:eastAsia="仿宋" w:hAnsi="仿宋" w:cs="宋体" w:hint="eastAsia"/>
          <w:kern w:val="0"/>
          <w:sz w:val="32"/>
          <w:szCs w:val="32"/>
        </w:rPr>
        <w:t>20020</w:t>
      </w:r>
      <w:r>
        <w:rPr>
          <w:rFonts w:ascii="仿宋" w:eastAsia="仿宋" w:hAnsi="仿宋" w:cs="宋体" w:hint="eastAsia"/>
          <w:kern w:val="0"/>
          <w:sz w:val="32"/>
          <w:szCs w:val="32"/>
        </w:rPr>
        <w:t>人，增加</w:t>
      </w:r>
      <w:r>
        <w:rPr>
          <w:rFonts w:ascii="仿宋" w:eastAsia="仿宋" w:hAnsi="仿宋" w:cs="宋体" w:hint="eastAsia"/>
          <w:kern w:val="0"/>
          <w:sz w:val="32"/>
          <w:szCs w:val="32"/>
        </w:rPr>
        <w:t>242</w:t>
      </w:r>
      <w:r>
        <w:rPr>
          <w:rFonts w:ascii="仿宋" w:eastAsia="仿宋" w:hAnsi="仿宋" w:cs="宋体" w:hint="eastAsia"/>
          <w:kern w:val="0"/>
          <w:sz w:val="32"/>
          <w:szCs w:val="32"/>
        </w:rPr>
        <w:t>人。</w:t>
      </w:r>
      <w:r>
        <w:rPr>
          <w:rFonts w:ascii="仿宋" w:eastAsia="仿宋" w:hAnsi="仿宋" w:cs="宋体" w:hint="eastAsia"/>
          <w:kern w:val="0"/>
          <w:sz w:val="32"/>
          <w:szCs w:val="32"/>
        </w:rPr>
        <w:t xml:space="preserve"> </w:t>
      </w:r>
    </w:p>
    <w:p w:rsidR="007E7D47" w:rsidRDefault="001E21DA">
      <w:pPr>
        <w:pStyle w:val="a6"/>
        <w:spacing w:line="62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年底得到城市最低生活保障救济人数</w:t>
      </w:r>
      <w:r>
        <w:rPr>
          <w:rFonts w:ascii="仿宋" w:eastAsia="仿宋" w:hAnsi="仿宋" w:cs="Times New Roman" w:hint="eastAsia"/>
          <w:sz w:val="32"/>
          <w:szCs w:val="32"/>
        </w:rPr>
        <w:t>3888</w:t>
      </w:r>
      <w:r>
        <w:rPr>
          <w:rFonts w:ascii="仿宋" w:eastAsia="仿宋" w:hAnsi="仿宋" w:cs="Times New Roman" w:hint="eastAsia"/>
          <w:sz w:val="32"/>
          <w:szCs w:val="32"/>
        </w:rPr>
        <w:t>人，全年共发放城市最低保障资金</w:t>
      </w:r>
      <w:r>
        <w:rPr>
          <w:rFonts w:ascii="仿宋" w:eastAsia="仿宋" w:hAnsi="仿宋" w:cs="Times New Roman" w:hint="eastAsia"/>
          <w:sz w:val="32"/>
          <w:szCs w:val="32"/>
        </w:rPr>
        <w:t>2206.4</w:t>
      </w:r>
      <w:r>
        <w:rPr>
          <w:rFonts w:ascii="仿宋" w:eastAsia="仿宋" w:hAnsi="仿宋" w:cs="Times New Roman" w:hint="eastAsia"/>
          <w:sz w:val="32"/>
          <w:szCs w:val="32"/>
        </w:rPr>
        <w:t>万元；年底得到农村最低生活保障救济人数</w:t>
      </w:r>
      <w:r>
        <w:rPr>
          <w:rFonts w:ascii="仿宋" w:eastAsia="仿宋" w:hAnsi="仿宋" w:cs="Times New Roman" w:hint="eastAsia"/>
          <w:sz w:val="32"/>
          <w:szCs w:val="32"/>
        </w:rPr>
        <w:t>20405</w:t>
      </w:r>
      <w:r>
        <w:rPr>
          <w:rFonts w:ascii="仿宋" w:eastAsia="仿宋" w:hAnsi="仿宋" w:cs="Times New Roman" w:hint="eastAsia"/>
          <w:sz w:val="32"/>
          <w:szCs w:val="32"/>
        </w:rPr>
        <w:t>人，全年共发放农村最低保障资金</w:t>
      </w:r>
      <w:r>
        <w:rPr>
          <w:rFonts w:ascii="仿宋" w:eastAsia="仿宋" w:hAnsi="仿宋" w:cs="Times New Roman" w:hint="eastAsia"/>
          <w:sz w:val="32"/>
          <w:szCs w:val="32"/>
        </w:rPr>
        <w:lastRenderedPageBreak/>
        <w:t>6737.9</w:t>
      </w:r>
      <w:r>
        <w:rPr>
          <w:rFonts w:ascii="仿宋" w:eastAsia="仿宋" w:hAnsi="仿宋" w:cs="Times New Roman" w:hint="eastAsia"/>
          <w:sz w:val="32"/>
          <w:szCs w:val="32"/>
        </w:rPr>
        <w:t>万元；年底</w:t>
      </w:r>
      <w:r>
        <w:rPr>
          <w:rFonts w:ascii="仿宋" w:eastAsia="仿宋" w:hAnsi="仿宋" w:cs="Times New Roman" w:hint="eastAsia"/>
          <w:sz w:val="32"/>
          <w:szCs w:val="32"/>
        </w:rPr>
        <w:t>2056</w:t>
      </w:r>
      <w:r>
        <w:rPr>
          <w:rFonts w:ascii="仿宋" w:eastAsia="仿宋" w:hAnsi="仿宋" w:cs="Times New Roman" w:hint="eastAsia"/>
          <w:sz w:val="32"/>
          <w:szCs w:val="32"/>
        </w:rPr>
        <w:t>人纳入农村五保供养，全年发放资金</w:t>
      </w:r>
      <w:r>
        <w:rPr>
          <w:rFonts w:ascii="仿宋" w:eastAsia="仿宋" w:hAnsi="仿宋" w:cs="Times New Roman" w:hint="eastAsia"/>
          <w:sz w:val="32"/>
          <w:szCs w:val="32"/>
        </w:rPr>
        <w:t>1569.6</w:t>
      </w:r>
      <w:r>
        <w:rPr>
          <w:rFonts w:ascii="仿宋" w:eastAsia="仿宋" w:hAnsi="仿宋" w:cs="Times New Roman" w:hint="eastAsia"/>
          <w:sz w:val="32"/>
          <w:szCs w:val="32"/>
        </w:rPr>
        <w:t>万元。</w:t>
      </w:r>
    </w:p>
    <w:p w:rsidR="007E7D47" w:rsidRDefault="001E21DA">
      <w:pPr>
        <w:widowControl/>
        <w:jc w:val="left"/>
        <w:rPr>
          <w:rFonts w:ascii="仿宋" w:eastAsia="仿宋" w:hAnsi="仿宋" w:cs="宋体"/>
          <w:kern w:val="0"/>
          <w:sz w:val="24"/>
          <w:szCs w:val="24"/>
        </w:rPr>
      </w:pPr>
      <w:r>
        <w:rPr>
          <w:rFonts w:ascii="仿宋" w:eastAsia="仿宋" w:hAnsi="仿宋" w:cs="宋体" w:hint="eastAsia"/>
          <w:kern w:val="0"/>
          <w:sz w:val="24"/>
          <w:szCs w:val="24"/>
        </w:rPr>
        <w:t xml:space="preserve"> </w:t>
      </w:r>
    </w:p>
    <w:p w:rsidR="007E7D47" w:rsidRDefault="001E21DA">
      <w:pPr>
        <w:widowControl/>
        <w:jc w:val="center"/>
        <w:rPr>
          <w:rFonts w:ascii="仿宋" w:eastAsia="仿宋" w:hAnsi="仿宋" w:cs="宋体"/>
          <w:b/>
          <w:kern w:val="0"/>
          <w:sz w:val="36"/>
          <w:szCs w:val="36"/>
        </w:rPr>
      </w:pPr>
      <w:r>
        <w:rPr>
          <w:rFonts w:ascii="仿宋" w:eastAsia="仿宋" w:hAnsi="仿宋" w:cs="宋体" w:hint="eastAsia"/>
          <w:b/>
          <w:kern w:val="0"/>
          <w:sz w:val="36"/>
          <w:szCs w:val="36"/>
        </w:rPr>
        <w:t>十二、资源、环境和安全生产</w:t>
      </w:r>
    </w:p>
    <w:p w:rsidR="007E7D47" w:rsidRDefault="001E21DA">
      <w:pPr>
        <w:widowControl/>
        <w:jc w:val="left"/>
        <w:rPr>
          <w:rFonts w:ascii="仿宋" w:eastAsia="仿宋" w:hAnsi="仿宋" w:cs="宋体"/>
          <w:kern w:val="0"/>
          <w:sz w:val="24"/>
          <w:szCs w:val="24"/>
        </w:rPr>
      </w:pPr>
      <w:r>
        <w:rPr>
          <w:rFonts w:ascii="仿宋" w:eastAsia="仿宋" w:hAnsi="仿宋" w:cs="宋体" w:hint="eastAsia"/>
          <w:kern w:val="0"/>
          <w:sz w:val="24"/>
          <w:szCs w:val="24"/>
        </w:rPr>
        <w:t xml:space="preserve">　　</w:t>
      </w:r>
    </w:p>
    <w:p w:rsidR="007E7D47" w:rsidRDefault="001E21DA">
      <w:pPr>
        <w:widowControl/>
        <w:ind w:firstLine="480"/>
        <w:jc w:val="left"/>
        <w:rPr>
          <w:rFonts w:ascii="仿宋" w:eastAsia="仿宋" w:hAnsi="仿宋" w:cs="宋体"/>
          <w:kern w:val="0"/>
          <w:sz w:val="32"/>
          <w:szCs w:val="32"/>
        </w:rPr>
      </w:pPr>
      <w:r>
        <w:rPr>
          <w:rFonts w:ascii="仿宋" w:eastAsia="仿宋" w:hAnsi="仿宋" w:cs="宋体" w:hint="eastAsia"/>
          <w:kern w:val="0"/>
          <w:sz w:val="32"/>
          <w:szCs w:val="32"/>
        </w:rPr>
        <w:t>年末全区森林面积</w:t>
      </w:r>
      <w:r>
        <w:rPr>
          <w:rFonts w:ascii="仿宋" w:eastAsia="仿宋" w:hAnsi="仿宋" w:cs="宋体" w:hint="eastAsia"/>
          <w:kern w:val="0"/>
          <w:sz w:val="32"/>
          <w:szCs w:val="32"/>
        </w:rPr>
        <w:t>30333</w:t>
      </w:r>
      <w:r>
        <w:rPr>
          <w:rFonts w:ascii="仿宋" w:eastAsia="仿宋" w:hAnsi="仿宋" w:cs="宋体" w:hint="eastAsia"/>
          <w:kern w:val="0"/>
          <w:sz w:val="32"/>
          <w:szCs w:val="32"/>
        </w:rPr>
        <w:t>公顷，森林覆盖率</w:t>
      </w:r>
      <w:r>
        <w:rPr>
          <w:rFonts w:ascii="仿宋" w:eastAsia="仿宋" w:hAnsi="仿宋" w:cs="宋体" w:hint="eastAsia"/>
          <w:kern w:val="0"/>
          <w:sz w:val="32"/>
          <w:szCs w:val="32"/>
        </w:rPr>
        <w:t>15.2%</w:t>
      </w:r>
      <w:r>
        <w:rPr>
          <w:rFonts w:ascii="仿宋" w:eastAsia="仿宋" w:hAnsi="仿宋" w:cs="宋体" w:hint="eastAsia"/>
          <w:kern w:val="0"/>
          <w:sz w:val="32"/>
          <w:szCs w:val="32"/>
        </w:rPr>
        <w:t>。</w:t>
      </w:r>
    </w:p>
    <w:p w:rsidR="007E7D47" w:rsidRDefault="001E21DA">
      <w:pPr>
        <w:widowControl/>
        <w:ind w:firstLineChars="200" w:firstLine="640"/>
        <w:jc w:val="left"/>
        <w:rPr>
          <w:rFonts w:ascii="仿宋" w:eastAsia="仿宋" w:hAnsi="仿宋" w:cs="宋体"/>
          <w:kern w:val="0"/>
          <w:sz w:val="32"/>
          <w:szCs w:val="32"/>
        </w:rPr>
      </w:pPr>
      <w:r>
        <w:rPr>
          <w:rFonts w:ascii="仿宋" w:eastAsia="仿宋" w:hAnsi="仿宋" w:cs="宋体" w:hint="eastAsia"/>
          <w:kern w:val="0"/>
          <w:sz w:val="32"/>
          <w:szCs w:val="32"/>
        </w:rPr>
        <w:t>按《环境空气质量指数（</w:t>
      </w:r>
      <w:r>
        <w:rPr>
          <w:rFonts w:ascii="仿宋" w:eastAsia="仿宋" w:hAnsi="仿宋" w:cs="宋体" w:hint="eastAsia"/>
          <w:kern w:val="0"/>
          <w:sz w:val="32"/>
          <w:szCs w:val="32"/>
        </w:rPr>
        <w:t>AQI</w:t>
      </w:r>
      <w:r>
        <w:rPr>
          <w:rFonts w:ascii="仿宋" w:eastAsia="仿宋" w:hAnsi="仿宋" w:cs="宋体" w:hint="eastAsia"/>
          <w:kern w:val="0"/>
          <w:sz w:val="32"/>
          <w:szCs w:val="32"/>
        </w:rPr>
        <w:t>）技术规定（试行）（</w:t>
      </w:r>
      <w:r>
        <w:rPr>
          <w:rFonts w:ascii="仿宋" w:eastAsia="仿宋" w:hAnsi="仿宋" w:cs="宋体" w:hint="eastAsia"/>
          <w:kern w:val="0"/>
          <w:sz w:val="32"/>
          <w:szCs w:val="32"/>
        </w:rPr>
        <w:t>HJ633-2012</w:t>
      </w:r>
      <w:r>
        <w:rPr>
          <w:rFonts w:ascii="仿宋" w:eastAsia="仿宋" w:hAnsi="仿宋" w:cs="宋体" w:hint="eastAsia"/>
          <w:kern w:val="0"/>
          <w:sz w:val="32"/>
          <w:szCs w:val="32"/>
        </w:rPr>
        <w:t>）》评价，年末全区空气质量优良天数为</w:t>
      </w:r>
      <w:r>
        <w:rPr>
          <w:rFonts w:ascii="仿宋" w:eastAsia="仿宋" w:hAnsi="仿宋" w:cs="宋体" w:hint="eastAsia"/>
          <w:kern w:val="0"/>
          <w:sz w:val="32"/>
          <w:szCs w:val="32"/>
        </w:rPr>
        <w:t>256</w:t>
      </w:r>
      <w:r>
        <w:rPr>
          <w:rFonts w:ascii="仿宋" w:eastAsia="仿宋" w:hAnsi="仿宋" w:cs="宋体" w:hint="eastAsia"/>
          <w:kern w:val="0"/>
          <w:sz w:val="32"/>
          <w:szCs w:val="32"/>
        </w:rPr>
        <w:t>天，达标率</w:t>
      </w:r>
      <w:r>
        <w:rPr>
          <w:rFonts w:ascii="仿宋" w:eastAsia="仿宋" w:hAnsi="仿宋" w:cs="宋体" w:hint="eastAsia"/>
          <w:kern w:val="0"/>
          <w:sz w:val="32"/>
          <w:szCs w:val="32"/>
        </w:rPr>
        <w:t>70.1%</w:t>
      </w:r>
      <w:r>
        <w:rPr>
          <w:rFonts w:ascii="仿宋" w:eastAsia="仿宋" w:hAnsi="仿宋" w:cs="宋体" w:hint="eastAsia"/>
          <w:kern w:val="0"/>
          <w:sz w:val="32"/>
          <w:szCs w:val="32"/>
        </w:rPr>
        <w:t>。</w:t>
      </w:r>
      <w:r>
        <w:rPr>
          <w:rFonts w:ascii="仿宋" w:eastAsia="仿宋" w:hAnsi="仿宋" w:cs="宋体" w:hint="eastAsia"/>
          <w:kern w:val="0"/>
          <w:sz w:val="32"/>
          <w:szCs w:val="32"/>
        </w:rPr>
        <w:t xml:space="preserve"> PM2.5</w:t>
      </w:r>
      <w:r>
        <w:rPr>
          <w:rFonts w:ascii="仿宋" w:eastAsia="仿宋" w:hAnsi="仿宋" w:cs="宋体" w:hint="eastAsia"/>
          <w:kern w:val="0"/>
          <w:sz w:val="32"/>
          <w:szCs w:val="32"/>
        </w:rPr>
        <w:t>年均浓度同比下降</w:t>
      </w:r>
      <w:r>
        <w:rPr>
          <w:rFonts w:ascii="仿宋" w:eastAsia="仿宋" w:hAnsi="仿宋" w:cs="宋体" w:hint="eastAsia"/>
          <w:kern w:val="0"/>
          <w:sz w:val="32"/>
          <w:szCs w:val="32"/>
        </w:rPr>
        <w:t>12.5%</w:t>
      </w:r>
      <w:r>
        <w:rPr>
          <w:rFonts w:ascii="仿宋" w:eastAsia="仿宋" w:hAnsi="仿宋" w:cs="宋体" w:hint="eastAsia"/>
          <w:kern w:val="0"/>
          <w:sz w:val="32"/>
          <w:szCs w:val="32"/>
        </w:rPr>
        <w:t>。</w:t>
      </w:r>
    </w:p>
    <w:p w:rsidR="007E7D47" w:rsidRDefault="001E21DA">
      <w:pPr>
        <w:widowControl/>
        <w:jc w:val="left"/>
        <w:rPr>
          <w:rFonts w:ascii="仿宋" w:eastAsia="仿宋" w:hAnsi="仿宋" w:cs="宋体"/>
          <w:kern w:val="0"/>
          <w:sz w:val="32"/>
          <w:szCs w:val="32"/>
        </w:rPr>
      </w:pPr>
      <w:r>
        <w:rPr>
          <w:rFonts w:ascii="仿宋" w:eastAsia="仿宋" w:hAnsi="仿宋" w:cs="宋体" w:hint="eastAsia"/>
          <w:kern w:val="0"/>
          <w:sz w:val="32"/>
          <w:szCs w:val="32"/>
        </w:rPr>
        <w:t xml:space="preserve">    </w:t>
      </w:r>
      <w:r>
        <w:rPr>
          <w:rFonts w:ascii="仿宋" w:eastAsia="仿宋" w:hAnsi="仿宋" w:cs="宋体" w:hint="eastAsia"/>
          <w:kern w:val="0"/>
          <w:sz w:val="32"/>
          <w:szCs w:val="32"/>
        </w:rPr>
        <w:t>亿元地区生产总值生产安全事故死亡率为</w:t>
      </w:r>
      <w:r>
        <w:rPr>
          <w:rFonts w:ascii="仿宋" w:eastAsia="仿宋" w:hAnsi="仿宋" w:cs="宋体" w:hint="eastAsia"/>
          <w:kern w:val="0"/>
          <w:sz w:val="32"/>
          <w:szCs w:val="32"/>
        </w:rPr>
        <w:t>0.005%</w:t>
      </w:r>
      <w:r>
        <w:rPr>
          <w:rFonts w:ascii="仿宋" w:eastAsia="仿宋" w:hAnsi="仿宋" w:cs="宋体" w:hint="eastAsia"/>
          <w:kern w:val="0"/>
          <w:sz w:val="32"/>
          <w:szCs w:val="32"/>
        </w:rPr>
        <w:t>。</w:t>
      </w:r>
    </w:p>
    <w:p w:rsidR="007E7D47" w:rsidRDefault="001E21DA">
      <w:pPr>
        <w:widowControl/>
        <w:jc w:val="left"/>
        <w:rPr>
          <w:rFonts w:ascii="仿宋" w:eastAsia="仿宋" w:hAnsi="仿宋" w:cs="宋体"/>
          <w:kern w:val="0"/>
          <w:sz w:val="24"/>
          <w:szCs w:val="24"/>
        </w:rPr>
      </w:pPr>
      <w:r>
        <w:rPr>
          <w:rFonts w:ascii="仿宋" w:eastAsia="仿宋" w:hAnsi="仿宋" w:cs="宋体" w:hint="eastAsia"/>
          <w:kern w:val="0"/>
          <w:sz w:val="24"/>
          <w:szCs w:val="24"/>
        </w:rPr>
        <w:t xml:space="preserve">　　</w:t>
      </w:r>
      <w:r>
        <w:rPr>
          <w:rFonts w:ascii="仿宋" w:eastAsia="仿宋" w:hAnsi="仿宋" w:cs="宋体" w:hint="eastAsia"/>
          <w:kern w:val="0"/>
          <w:sz w:val="24"/>
          <w:szCs w:val="24"/>
        </w:rPr>
        <w:t xml:space="preserve"> </w:t>
      </w:r>
    </w:p>
    <w:p w:rsidR="007E7D47" w:rsidRDefault="001E21DA">
      <w:pPr>
        <w:widowControl/>
        <w:jc w:val="left"/>
        <w:rPr>
          <w:rFonts w:ascii="仿宋" w:eastAsia="仿宋" w:hAnsi="仿宋" w:cs="宋体"/>
          <w:kern w:val="0"/>
          <w:sz w:val="24"/>
          <w:szCs w:val="24"/>
        </w:rPr>
      </w:pPr>
      <w:r>
        <w:rPr>
          <w:rFonts w:ascii="仿宋" w:eastAsia="仿宋" w:hAnsi="仿宋" w:cs="宋体" w:hint="eastAsia"/>
          <w:kern w:val="0"/>
          <w:sz w:val="24"/>
          <w:szCs w:val="24"/>
        </w:rPr>
        <w:t xml:space="preserve">　　</w:t>
      </w:r>
      <w:r>
        <w:rPr>
          <w:rFonts w:ascii="仿宋" w:eastAsia="仿宋" w:hAnsi="仿宋" w:cs="宋体" w:hint="eastAsia"/>
          <w:kern w:val="0"/>
          <w:sz w:val="24"/>
          <w:szCs w:val="24"/>
        </w:rPr>
        <w:t xml:space="preserve"> </w:t>
      </w:r>
    </w:p>
    <w:p w:rsidR="007E7D47" w:rsidRDefault="001E21DA">
      <w:pPr>
        <w:pStyle w:val="a6"/>
        <w:spacing w:line="620" w:lineRule="exact"/>
        <w:ind w:firstLineChars="200" w:firstLine="560"/>
        <w:rPr>
          <w:rFonts w:ascii="仿宋" w:eastAsia="仿宋" w:hAnsi="仿宋" w:cs="Times New Roman"/>
          <w:sz w:val="28"/>
          <w:szCs w:val="28"/>
        </w:rPr>
      </w:pPr>
      <w:r>
        <w:rPr>
          <w:rFonts w:ascii="仿宋" w:eastAsia="仿宋" w:hAnsi="仿宋" w:cs="Times New Roman" w:hint="eastAsia"/>
          <w:sz w:val="28"/>
          <w:szCs w:val="28"/>
        </w:rPr>
        <w:t>注释：</w:t>
      </w:r>
    </w:p>
    <w:p w:rsidR="007E7D47" w:rsidRDefault="001E21DA">
      <w:pPr>
        <w:ind w:firstLineChars="200" w:firstLine="560"/>
        <w:rPr>
          <w:rFonts w:ascii="仿宋" w:eastAsia="仿宋" w:hAnsi="仿宋" w:cs="Times New Roman"/>
          <w:sz w:val="28"/>
          <w:szCs w:val="28"/>
        </w:rPr>
      </w:pPr>
      <w:r>
        <w:rPr>
          <w:rFonts w:ascii="仿宋" w:eastAsia="仿宋" w:hAnsi="仿宋" w:cs="Times New Roman" w:hint="eastAsia"/>
          <w:sz w:val="28"/>
          <w:szCs w:val="28"/>
        </w:rPr>
        <w:t>1.</w:t>
      </w:r>
      <w:r>
        <w:rPr>
          <w:rFonts w:ascii="仿宋" w:eastAsia="仿宋" w:hAnsi="仿宋" w:cs="Times New Roman" w:hint="eastAsia"/>
          <w:sz w:val="28"/>
          <w:szCs w:val="28"/>
        </w:rPr>
        <w:t>本公报部分数据为初步统计数据。</w:t>
      </w:r>
      <w:r>
        <w:rPr>
          <w:rFonts w:ascii="仿宋" w:eastAsia="仿宋" w:hAnsi="仿宋" w:cs="Times New Roman" w:hint="eastAsia"/>
          <w:sz w:val="28"/>
          <w:szCs w:val="28"/>
        </w:rPr>
        <w:t xml:space="preserve"> </w:t>
      </w:r>
    </w:p>
    <w:p w:rsidR="007E7D47" w:rsidRDefault="001E21DA">
      <w:pPr>
        <w:ind w:firstLineChars="200" w:firstLine="560"/>
        <w:rPr>
          <w:rFonts w:ascii="仿宋" w:eastAsia="仿宋" w:hAnsi="仿宋" w:cs="Times New Roman"/>
          <w:sz w:val="28"/>
          <w:szCs w:val="28"/>
        </w:rPr>
      </w:pPr>
      <w:r>
        <w:rPr>
          <w:rFonts w:ascii="仿宋" w:eastAsia="仿宋" w:hAnsi="仿宋" w:cs="Times New Roman" w:hint="eastAsia"/>
          <w:sz w:val="28"/>
          <w:szCs w:val="28"/>
        </w:rPr>
        <w:t>2.</w:t>
      </w:r>
      <w:r>
        <w:rPr>
          <w:rFonts w:ascii="仿宋" w:eastAsia="仿宋" w:hAnsi="仿宋" w:cs="Times New Roman" w:hint="eastAsia"/>
          <w:sz w:val="28"/>
          <w:szCs w:val="28"/>
        </w:rPr>
        <w:t>本公报部分数据由相关部门提供。</w:t>
      </w:r>
      <w:r>
        <w:rPr>
          <w:rFonts w:ascii="仿宋" w:eastAsia="仿宋" w:hAnsi="仿宋" w:cs="Times New Roman" w:hint="eastAsia"/>
          <w:sz w:val="28"/>
          <w:szCs w:val="28"/>
        </w:rPr>
        <w:t xml:space="preserve"> </w:t>
      </w:r>
    </w:p>
    <w:p w:rsidR="007E7D47" w:rsidRDefault="001E21DA">
      <w:pPr>
        <w:ind w:firstLineChars="200" w:firstLine="560"/>
        <w:rPr>
          <w:rFonts w:ascii="仿宋" w:eastAsia="仿宋" w:hAnsi="仿宋" w:cs="Times New Roman"/>
          <w:sz w:val="28"/>
          <w:szCs w:val="28"/>
        </w:rPr>
      </w:pPr>
      <w:r>
        <w:rPr>
          <w:rFonts w:ascii="仿宋" w:eastAsia="仿宋" w:hAnsi="仿宋" w:cs="Times New Roman" w:hint="eastAsia"/>
          <w:sz w:val="28"/>
          <w:szCs w:val="28"/>
        </w:rPr>
        <w:t>3.</w:t>
      </w:r>
      <w:r>
        <w:rPr>
          <w:rFonts w:ascii="仿宋" w:eastAsia="仿宋" w:hAnsi="仿宋" w:cs="Times New Roman" w:hint="eastAsia"/>
          <w:sz w:val="28"/>
          <w:szCs w:val="28"/>
        </w:rPr>
        <w:t>地区生产总值、各产业增加值绝对数按现价计算，增长速度按不变价格计算。</w:t>
      </w:r>
      <w:r>
        <w:rPr>
          <w:rFonts w:ascii="仿宋" w:eastAsia="仿宋" w:hAnsi="仿宋" w:cs="Times New Roman" w:hint="eastAsia"/>
          <w:sz w:val="28"/>
          <w:szCs w:val="28"/>
        </w:rPr>
        <w:t xml:space="preserve"> </w:t>
      </w:r>
    </w:p>
    <w:p w:rsidR="007E7D47" w:rsidRDefault="001E21DA">
      <w:pPr>
        <w:ind w:firstLineChars="200" w:firstLine="560"/>
        <w:rPr>
          <w:rFonts w:ascii="仿宋" w:eastAsia="仿宋" w:hAnsi="仿宋" w:cs="Times New Roman"/>
          <w:sz w:val="28"/>
          <w:szCs w:val="28"/>
        </w:rPr>
      </w:pPr>
      <w:r>
        <w:rPr>
          <w:rFonts w:ascii="仿宋" w:eastAsia="仿宋" w:hAnsi="仿宋" w:cs="Times New Roman" w:hint="eastAsia"/>
          <w:sz w:val="28"/>
          <w:szCs w:val="28"/>
        </w:rPr>
        <w:t>4.</w:t>
      </w:r>
      <w:r>
        <w:rPr>
          <w:rFonts w:ascii="仿宋" w:eastAsia="仿宋" w:hAnsi="仿宋" w:cs="Times New Roman" w:hint="eastAsia"/>
          <w:sz w:val="28"/>
          <w:szCs w:val="28"/>
        </w:rPr>
        <w:t>除注明外</w:t>
      </w:r>
      <w:r>
        <w:rPr>
          <w:rFonts w:ascii="仿宋" w:eastAsia="仿宋" w:hAnsi="仿宋" w:cs="Times New Roman" w:hint="eastAsia"/>
          <w:sz w:val="28"/>
          <w:szCs w:val="28"/>
        </w:rPr>
        <w:t>，所有增长或下降速度均为同上年相比较。</w:t>
      </w:r>
    </w:p>
    <w:p w:rsidR="007E7D47" w:rsidRDefault="001E21DA">
      <w:pPr>
        <w:ind w:firstLineChars="200" w:firstLine="560"/>
        <w:rPr>
          <w:rFonts w:ascii="仿宋" w:eastAsia="仿宋" w:hAnsi="仿宋" w:cs="Times New Roman"/>
          <w:sz w:val="28"/>
          <w:szCs w:val="28"/>
        </w:rPr>
      </w:pPr>
      <w:r>
        <w:rPr>
          <w:rFonts w:ascii="仿宋" w:eastAsia="仿宋" w:hAnsi="仿宋" w:cs="Times New Roman" w:hint="eastAsia"/>
          <w:sz w:val="28"/>
          <w:szCs w:val="28"/>
        </w:rPr>
        <w:t>5</w:t>
      </w:r>
      <w:r>
        <w:rPr>
          <w:rFonts w:ascii="仿宋" w:eastAsia="仿宋" w:hAnsi="仿宋" w:cs="Times New Roman" w:hint="eastAsia"/>
          <w:sz w:val="28"/>
          <w:szCs w:val="28"/>
        </w:rPr>
        <w:t>.2018</w:t>
      </w:r>
      <w:r>
        <w:rPr>
          <w:rFonts w:ascii="仿宋" w:eastAsia="仿宋" w:hAnsi="仿宋" w:cs="Times New Roman" w:hint="eastAsia"/>
          <w:sz w:val="28"/>
          <w:szCs w:val="28"/>
        </w:rPr>
        <w:t>年地区生产总值及各产业增加值为依据第四次全国经济普查结果修订数据，其他历史年份数据尚在修订中。</w:t>
      </w:r>
    </w:p>
    <w:p w:rsidR="007E7D47" w:rsidRDefault="001E21DA">
      <w:pPr>
        <w:ind w:firstLineChars="200" w:firstLine="560"/>
        <w:rPr>
          <w:rFonts w:ascii="仿宋" w:eastAsia="仿宋" w:hAnsi="仿宋" w:cs="Times New Roman"/>
          <w:sz w:val="28"/>
          <w:szCs w:val="28"/>
        </w:rPr>
      </w:pPr>
      <w:r>
        <w:rPr>
          <w:rFonts w:ascii="仿宋" w:eastAsia="仿宋" w:hAnsi="仿宋" w:cs="Times New Roman" w:hint="eastAsia"/>
          <w:sz w:val="28"/>
          <w:szCs w:val="28"/>
        </w:rPr>
        <w:t>6</w:t>
      </w:r>
      <w:r>
        <w:rPr>
          <w:rFonts w:ascii="仿宋" w:eastAsia="仿宋" w:hAnsi="仿宋" w:cs="Times New Roman" w:hint="eastAsia"/>
          <w:sz w:val="28"/>
          <w:szCs w:val="28"/>
        </w:rPr>
        <w:t>.</w:t>
      </w:r>
      <w:r>
        <w:rPr>
          <w:rFonts w:ascii="仿宋" w:eastAsia="仿宋" w:hAnsi="仿宋" w:cs="Times New Roman" w:hint="eastAsia"/>
          <w:sz w:val="28"/>
          <w:szCs w:val="28"/>
        </w:rPr>
        <w:t>部分数据因四舍五入的原因，存在与分项合计不等的情况。</w:t>
      </w:r>
    </w:p>
    <w:p w:rsidR="007E7D47" w:rsidRDefault="001E21DA">
      <w:pPr>
        <w:ind w:firstLineChars="200" w:firstLine="560"/>
        <w:rPr>
          <w:rFonts w:ascii="仿宋" w:eastAsia="仿宋" w:hAnsi="仿宋" w:cs="Times New Roman"/>
          <w:sz w:val="28"/>
          <w:szCs w:val="28"/>
        </w:rPr>
      </w:pPr>
      <w:r>
        <w:rPr>
          <w:rFonts w:ascii="仿宋" w:eastAsia="仿宋" w:hAnsi="仿宋" w:cs="Times New Roman" w:hint="eastAsia"/>
          <w:sz w:val="28"/>
          <w:szCs w:val="28"/>
        </w:rPr>
        <w:t>7</w:t>
      </w:r>
      <w:r>
        <w:rPr>
          <w:rFonts w:ascii="仿宋" w:eastAsia="仿宋" w:hAnsi="仿宋" w:cs="Times New Roman" w:hint="eastAsia"/>
          <w:sz w:val="28"/>
          <w:szCs w:val="28"/>
        </w:rPr>
        <w:t>.</w:t>
      </w:r>
      <w:r>
        <w:rPr>
          <w:rFonts w:ascii="仿宋" w:eastAsia="仿宋" w:hAnsi="仿宋" w:cs="Times New Roman" w:hint="eastAsia"/>
          <w:sz w:val="28"/>
          <w:szCs w:val="28"/>
        </w:rPr>
        <w:t>财政部门数据不包含开发区。</w:t>
      </w:r>
    </w:p>
    <w:p w:rsidR="007E7D47" w:rsidRDefault="001E21DA">
      <w:pPr>
        <w:ind w:firstLineChars="200" w:firstLine="560"/>
        <w:rPr>
          <w:rFonts w:ascii="仿宋" w:eastAsia="仿宋" w:hAnsi="仿宋" w:cs="Times New Roman"/>
          <w:sz w:val="28"/>
          <w:szCs w:val="28"/>
        </w:rPr>
      </w:pPr>
      <w:r>
        <w:rPr>
          <w:rFonts w:ascii="仿宋" w:eastAsia="仿宋" w:hAnsi="仿宋" w:cs="Times New Roman" w:hint="eastAsia"/>
          <w:sz w:val="28"/>
          <w:szCs w:val="28"/>
        </w:rPr>
        <w:t>8</w:t>
      </w:r>
      <w:r>
        <w:rPr>
          <w:rFonts w:ascii="仿宋" w:eastAsia="仿宋" w:hAnsi="仿宋" w:cs="Times New Roman" w:hint="eastAsia"/>
          <w:sz w:val="28"/>
          <w:szCs w:val="28"/>
        </w:rPr>
        <w:t>.</w:t>
      </w:r>
      <w:r>
        <w:rPr>
          <w:rFonts w:ascii="仿宋" w:eastAsia="仿宋" w:hAnsi="仿宋" w:cs="Times New Roman" w:hint="eastAsia"/>
          <w:sz w:val="28"/>
          <w:szCs w:val="28"/>
        </w:rPr>
        <w:t>投资数据不包含开发区。</w:t>
      </w:r>
    </w:p>
    <w:p w:rsidR="007E7D47" w:rsidRDefault="001E21DA">
      <w:pPr>
        <w:ind w:firstLineChars="200" w:firstLine="560"/>
        <w:rPr>
          <w:rFonts w:ascii="仿宋" w:eastAsia="仿宋" w:hAnsi="仿宋" w:cs="Times New Roman"/>
          <w:sz w:val="28"/>
          <w:szCs w:val="28"/>
        </w:rPr>
      </w:pPr>
      <w:r>
        <w:rPr>
          <w:rFonts w:ascii="仿宋" w:eastAsia="仿宋" w:hAnsi="仿宋" w:cs="Times New Roman" w:hint="eastAsia"/>
          <w:sz w:val="28"/>
          <w:szCs w:val="28"/>
        </w:rPr>
        <w:t>9</w:t>
      </w:r>
      <w:r>
        <w:rPr>
          <w:rFonts w:ascii="仿宋" w:eastAsia="仿宋" w:hAnsi="仿宋" w:cs="Times New Roman" w:hint="eastAsia"/>
          <w:sz w:val="28"/>
          <w:szCs w:val="28"/>
        </w:rPr>
        <w:t>.</w:t>
      </w:r>
      <w:r>
        <w:rPr>
          <w:rFonts w:hint="eastAsia"/>
        </w:rPr>
        <w:t xml:space="preserve"> </w:t>
      </w:r>
      <w:r>
        <w:rPr>
          <w:rFonts w:ascii="仿宋" w:eastAsia="仿宋" w:hAnsi="仿宋" w:cs="Times New Roman" w:hint="eastAsia"/>
          <w:sz w:val="28"/>
          <w:szCs w:val="28"/>
        </w:rPr>
        <w:t>“四上”企业是指规模以上工业企业、有资质的建筑业企业</w:t>
      </w:r>
      <w:r>
        <w:rPr>
          <w:rFonts w:ascii="仿宋" w:eastAsia="仿宋" w:hAnsi="仿宋" w:cs="Times New Roman" w:hint="eastAsia"/>
          <w:sz w:val="28"/>
          <w:szCs w:val="28"/>
        </w:rPr>
        <w:lastRenderedPageBreak/>
        <w:t>和房地产开发企业、限额以上批发零售和住宿餐饮企业、规模以上服务业企业。</w:t>
      </w:r>
    </w:p>
    <w:p w:rsidR="007E7D47" w:rsidRDefault="007E7D47">
      <w:pPr>
        <w:ind w:firstLineChars="200" w:firstLine="560"/>
        <w:rPr>
          <w:rFonts w:ascii="仿宋" w:eastAsia="仿宋" w:hAnsi="仿宋" w:cs="Times New Roman"/>
          <w:sz w:val="28"/>
          <w:szCs w:val="28"/>
        </w:rPr>
      </w:pPr>
    </w:p>
    <w:p w:rsidR="007E7D47" w:rsidRDefault="007E7D47">
      <w:pPr>
        <w:ind w:firstLineChars="200" w:firstLine="560"/>
        <w:rPr>
          <w:rFonts w:ascii="仿宋" w:eastAsia="仿宋" w:hAnsi="仿宋" w:cs="Times New Roman"/>
          <w:sz w:val="28"/>
          <w:szCs w:val="28"/>
        </w:rPr>
      </w:pPr>
    </w:p>
    <w:p w:rsidR="007E7D47" w:rsidRDefault="007E7D47">
      <w:pPr>
        <w:ind w:firstLineChars="200" w:firstLine="560"/>
        <w:rPr>
          <w:rFonts w:ascii="仿宋" w:eastAsia="仿宋" w:hAnsi="仿宋" w:cs="Times New Roman"/>
          <w:color w:val="000000" w:themeColor="text1"/>
          <w:sz w:val="28"/>
          <w:szCs w:val="28"/>
        </w:rPr>
      </w:pPr>
    </w:p>
    <w:p w:rsidR="007E7D47" w:rsidRDefault="007E7D47">
      <w:pPr>
        <w:ind w:firstLineChars="200" w:firstLine="560"/>
        <w:rPr>
          <w:rFonts w:ascii="仿宋" w:eastAsia="仿宋" w:hAnsi="仿宋" w:cs="Times New Roman"/>
          <w:color w:val="000000" w:themeColor="text1"/>
          <w:sz w:val="28"/>
          <w:szCs w:val="28"/>
        </w:rPr>
      </w:pPr>
    </w:p>
    <w:p w:rsidR="007E7D47" w:rsidRDefault="007E7D47">
      <w:pPr>
        <w:ind w:firstLineChars="200" w:firstLine="560"/>
        <w:rPr>
          <w:rFonts w:ascii="仿宋" w:eastAsia="仿宋" w:hAnsi="仿宋" w:cs="Times New Roman"/>
          <w:color w:val="000000" w:themeColor="text1"/>
          <w:sz w:val="28"/>
          <w:szCs w:val="28"/>
        </w:rPr>
      </w:pPr>
    </w:p>
    <w:sectPr w:rsidR="007E7D47">
      <w:footerReference w:type="default" r:id="rId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21DA" w:rsidRDefault="001E21DA">
      <w:r>
        <w:separator/>
      </w:r>
    </w:p>
  </w:endnote>
  <w:endnote w:type="continuationSeparator" w:id="0">
    <w:p w:rsidR="001E21DA" w:rsidRDefault="001E21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altName w:val="宋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5361592"/>
      <w:docPartObj>
        <w:docPartGallery w:val="AutoText"/>
      </w:docPartObj>
    </w:sdtPr>
    <w:sdtEndPr/>
    <w:sdtContent>
      <w:p w:rsidR="007E7D47" w:rsidRDefault="001E21DA">
        <w:pPr>
          <w:pStyle w:val="a4"/>
          <w:jc w:val="center"/>
        </w:pPr>
        <w:r>
          <w:fldChar w:fldCharType="begin"/>
        </w:r>
        <w:r>
          <w:instrText>PAGE   \* MERGEFORMAT</w:instrText>
        </w:r>
        <w:r>
          <w:fldChar w:fldCharType="separate"/>
        </w:r>
        <w:r w:rsidR="001B3F88" w:rsidRPr="001B3F88">
          <w:rPr>
            <w:noProof/>
            <w:lang w:val="zh-CN"/>
          </w:rPr>
          <w:t>10</w:t>
        </w:r>
        <w:r>
          <w:fldChar w:fldCharType="end"/>
        </w:r>
      </w:p>
    </w:sdtContent>
  </w:sdt>
  <w:p w:rsidR="007E7D47" w:rsidRDefault="007E7D4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21DA" w:rsidRDefault="001E21DA">
      <w:r>
        <w:separator/>
      </w:r>
    </w:p>
  </w:footnote>
  <w:footnote w:type="continuationSeparator" w:id="0">
    <w:p w:rsidR="001E21DA" w:rsidRDefault="001E21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4763B0"/>
    <w:multiLevelType w:val="multilevel"/>
    <w:tmpl w:val="494763B0"/>
    <w:lvl w:ilvl="0">
      <w:start w:val="4"/>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14B"/>
    <w:rsid w:val="000370CC"/>
    <w:rsid w:val="0008039B"/>
    <w:rsid w:val="000854EF"/>
    <w:rsid w:val="000B0082"/>
    <w:rsid w:val="000D3080"/>
    <w:rsid w:val="00100E99"/>
    <w:rsid w:val="0010683B"/>
    <w:rsid w:val="00127CE0"/>
    <w:rsid w:val="001711CA"/>
    <w:rsid w:val="001B3F88"/>
    <w:rsid w:val="001E21DA"/>
    <w:rsid w:val="00243C9B"/>
    <w:rsid w:val="002B515D"/>
    <w:rsid w:val="003108EA"/>
    <w:rsid w:val="00310B96"/>
    <w:rsid w:val="003739D7"/>
    <w:rsid w:val="003F454D"/>
    <w:rsid w:val="0043673E"/>
    <w:rsid w:val="004A3498"/>
    <w:rsid w:val="004A5AE0"/>
    <w:rsid w:val="00504879"/>
    <w:rsid w:val="00505AEB"/>
    <w:rsid w:val="00515232"/>
    <w:rsid w:val="005702F6"/>
    <w:rsid w:val="00610B95"/>
    <w:rsid w:val="006329EA"/>
    <w:rsid w:val="006662D8"/>
    <w:rsid w:val="006A1F8A"/>
    <w:rsid w:val="006C464C"/>
    <w:rsid w:val="007B3423"/>
    <w:rsid w:val="007E7D47"/>
    <w:rsid w:val="00802287"/>
    <w:rsid w:val="00884817"/>
    <w:rsid w:val="00894D8E"/>
    <w:rsid w:val="008B757E"/>
    <w:rsid w:val="008C2E9F"/>
    <w:rsid w:val="008D0843"/>
    <w:rsid w:val="008D1CF9"/>
    <w:rsid w:val="008E1783"/>
    <w:rsid w:val="00952911"/>
    <w:rsid w:val="00952D66"/>
    <w:rsid w:val="00963F94"/>
    <w:rsid w:val="0096783D"/>
    <w:rsid w:val="00981F87"/>
    <w:rsid w:val="009A775F"/>
    <w:rsid w:val="009B4943"/>
    <w:rsid w:val="009C6698"/>
    <w:rsid w:val="009D2931"/>
    <w:rsid w:val="00A561F5"/>
    <w:rsid w:val="00B1296D"/>
    <w:rsid w:val="00B76E7E"/>
    <w:rsid w:val="00BA5A4F"/>
    <w:rsid w:val="00BC3DCA"/>
    <w:rsid w:val="00C40702"/>
    <w:rsid w:val="00C435A7"/>
    <w:rsid w:val="00C85F54"/>
    <w:rsid w:val="00C87220"/>
    <w:rsid w:val="00CB682B"/>
    <w:rsid w:val="00CE1D17"/>
    <w:rsid w:val="00CE2F55"/>
    <w:rsid w:val="00CF46A0"/>
    <w:rsid w:val="00CF4878"/>
    <w:rsid w:val="00D266CE"/>
    <w:rsid w:val="00E13B80"/>
    <w:rsid w:val="00E17C0F"/>
    <w:rsid w:val="00EB305E"/>
    <w:rsid w:val="00EB398D"/>
    <w:rsid w:val="00F10842"/>
    <w:rsid w:val="00F90E0D"/>
    <w:rsid w:val="00FC514B"/>
    <w:rsid w:val="00FE6EE5"/>
    <w:rsid w:val="24CF3517"/>
    <w:rsid w:val="65E14B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
    <w:name w:val="批注框文本 Char"/>
    <w:basedOn w:val="a0"/>
    <w:link w:val="a3"/>
    <w:uiPriority w:val="99"/>
    <w:semiHidden/>
    <w:rPr>
      <w:sz w:val="18"/>
      <w:szCs w:val="18"/>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paragraph" w:styleId="a6">
    <w:name w:val="No Spacing"/>
    <w:uiPriority w:val="1"/>
    <w:qFormat/>
    <w:pPr>
      <w:widowControl w:val="0"/>
      <w:jc w:val="both"/>
    </w:pPr>
    <w:rPr>
      <w:kern w:val="2"/>
      <w:sz w:val="21"/>
      <w:szCs w:val="22"/>
    </w:rPr>
  </w:style>
  <w:style w:type="paragraph" w:customStyle="1" w:styleId="Style0">
    <w:name w:val="_Style 0"/>
    <w:qFormat/>
    <w:pPr>
      <w:widowControl w:val="0"/>
      <w:jc w:val="both"/>
    </w:pPr>
    <w:rPr>
      <w:rFonts w:ascii="Calibri" w:hAnsi="Calibri"/>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
    <w:name w:val="批注框文本 Char"/>
    <w:basedOn w:val="a0"/>
    <w:link w:val="a3"/>
    <w:uiPriority w:val="99"/>
    <w:semiHidden/>
    <w:rPr>
      <w:sz w:val="18"/>
      <w:szCs w:val="18"/>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paragraph" w:styleId="a6">
    <w:name w:val="No Spacing"/>
    <w:uiPriority w:val="1"/>
    <w:qFormat/>
    <w:pPr>
      <w:widowControl w:val="0"/>
      <w:jc w:val="both"/>
    </w:pPr>
    <w:rPr>
      <w:kern w:val="2"/>
      <w:sz w:val="21"/>
      <w:szCs w:val="22"/>
    </w:rPr>
  </w:style>
  <w:style w:type="paragraph" w:customStyle="1" w:styleId="Style0">
    <w:name w:val="_Style 0"/>
    <w:qFormat/>
    <w:pPr>
      <w:widowControl w:val="0"/>
      <w:jc w:val="both"/>
    </w:pPr>
    <w:rPr>
      <w:rFonts w:ascii="Calibri" w:hAnsi="Calibr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chart" Target="charts/chart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hart" Target="charts/chart2.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chart" Target="charts/chart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___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___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___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100" b="0" i="0" u="none" strike="noStrike" kern="1200" baseline="0">
                <a:solidFill>
                  <a:srgbClr val="000000"/>
                </a:solidFill>
                <a:latin typeface="宋体" panose="02010600030101010101" charset="-122"/>
                <a:ea typeface="宋体" panose="02010600030101010101" charset="-122"/>
                <a:cs typeface="宋体" panose="02010600030101010101" charset="-122"/>
              </a:defRPr>
            </a:pPr>
            <a:r>
              <a:rPr lang="zh-CN" altLang="en-US" sz="1200" b="1" i="0" u="none" strike="noStrike" baseline="0">
                <a:solidFill>
                  <a:srgbClr val="000000"/>
                </a:solidFill>
                <a:latin typeface="宋体" panose="02010600030101010101" charset="-122"/>
                <a:ea typeface="宋体" panose="02010600030101010101" charset="-122"/>
              </a:rPr>
              <a:t>图一 </a:t>
            </a:r>
            <a:r>
              <a:rPr lang="en-US" altLang="zh-CN" sz="1200" b="1" i="0" u="none" strike="noStrike" baseline="0">
                <a:solidFill>
                  <a:srgbClr val="000000"/>
                </a:solidFill>
                <a:latin typeface="宋体" panose="02010600030101010101" charset="-122"/>
                <a:ea typeface="宋体" panose="02010600030101010101" charset="-122"/>
              </a:rPr>
              <a:t>2015-2019</a:t>
            </a:r>
            <a:r>
              <a:rPr lang="zh-CN" altLang="en-US" sz="1200" b="1" i="0" u="none" strike="noStrike" baseline="0">
                <a:solidFill>
                  <a:srgbClr val="000000"/>
                </a:solidFill>
                <a:latin typeface="宋体" panose="02010600030101010101" charset="-122"/>
                <a:ea typeface="宋体" panose="02010600030101010101" charset="-122"/>
              </a:rPr>
              <a:t>年全区地区生产总值及其增长速度</a:t>
            </a:r>
          </a:p>
        </c:rich>
      </c:tx>
      <c:layout>
        <c:manualLayout>
          <c:xMode val="edge"/>
          <c:yMode val="edge"/>
          <c:x val="0.200000167979003"/>
          <c:y val="3.0805600100902698E-2"/>
        </c:manualLayout>
      </c:layout>
      <c:overlay val="0"/>
      <c:spPr>
        <a:noFill/>
        <a:ln w="25400">
          <a:noFill/>
        </a:ln>
      </c:spPr>
    </c:title>
    <c:autoTitleDeleted val="0"/>
    <c:plotArea>
      <c:layout>
        <c:manualLayout>
          <c:layoutTarget val="inner"/>
          <c:xMode val="edge"/>
          <c:yMode val="edge"/>
          <c:x val="0.12500006299212599"/>
          <c:y val="0.163181799071455"/>
          <c:w val="0.77343809008643305"/>
          <c:h val="0.73696682464454999"/>
        </c:manualLayout>
      </c:layout>
      <c:barChart>
        <c:barDir val="col"/>
        <c:grouping val="clustered"/>
        <c:varyColors val="0"/>
        <c:ser>
          <c:idx val="0"/>
          <c:order val="0"/>
          <c:tx>
            <c:strRef>
              <c:f>地区生产总值</c:f>
              <c:strCache>
                <c:ptCount val="1"/>
                <c:pt idx="0">
                  <c:v>地区生产总值</c:v>
                </c:pt>
              </c:strCache>
            </c:strRef>
          </c:tx>
          <c:spPr>
            <a:noFill/>
            <a:ln w="12700">
              <a:solidFill>
                <a:srgbClr val="000000"/>
              </a:solidFill>
              <a:prstDash val="solid"/>
            </a:ln>
          </c:spPr>
          <c:invertIfNegative val="0"/>
          <c:dLbls>
            <c:dLbl>
              <c:idx val="4"/>
              <c:layout>
                <c:manualLayout>
                  <c:x val="0"/>
                  <c:y val="1.83066361556064E-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numFmt formatCode="0.0_ " sourceLinked="0"/>
            <c:spPr>
              <a:noFill/>
              <a:ln w="25400">
                <a:noFill/>
              </a:ln>
              <a:effectLst/>
            </c:spPr>
            <c:txPr>
              <a:bodyPr rot="0" spcFirstLastPara="0" vertOverflow="ellipsis" vert="horz" wrap="square" lIns="38100" tIns="19050" rIns="38100" bIns="19050" anchor="ctr" anchorCtr="1"/>
              <a:lstStyle/>
              <a:p>
                <a:pPr>
                  <a:defRPr lang="zh-CN" sz="1100" b="0" i="0" u="none" strike="noStrike" kern="1200" baseline="0">
                    <a:solidFill>
                      <a:srgbClr val="000000"/>
                    </a:solidFill>
                    <a:latin typeface="宋体" panose="02010600030101010101" charset="-122"/>
                    <a:ea typeface="宋体" panose="02010600030101010101" charset="-122"/>
                    <a:cs typeface="宋体" panose="02010600030101010101" charset="-122"/>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Sheet1!$D$13:$H$13</c:f>
              <c:strCache>
                <c:ptCount val="5"/>
                <c:pt idx="0">
                  <c:v>2015年</c:v>
                </c:pt>
                <c:pt idx="1">
                  <c:v>2016年</c:v>
                </c:pt>
                <c:pt idx="2">
                  <c:v>2017年</c:v>
                </c:pt>
                <c:pt idx="3">
                  <c:v>2018年</c:v>
                </c:pt>
                <c:pt idx="4">
                  <c:v>2019年</c:v>
                </c:pt>
              </c:strCache>
            </c:strRef>
          </c:cat>
          <c:val>
            <c:numRef>
              <c:f>Sheet1!$D$14:$H$14</c:f>
              <c:numCache>
                <c:formatCode>General</c:formatCode>
                <c:ptCount val="5"/>
                <c:pt idx="0">
                  <c:v>114.1</c:v>
                </c:pt>
                <c:pt idx="1">
                  <c:v>120.1</c:v>
                </c:pt>
                <c:pt idx="2">
                  <c:v>138.30000000000001</c:v>
                </c:pt>
                <c:pt idx="3">
                  <c:v>163.4</c:v>
                </c:pt>
                <c:pt idx="4">
                  <c:v>182</c:v>
                </c:pt>
              </c:numCache>
            </c:numRef>
          </c:val>
        </c:ser>
        <c:dLbls>
          <c:showLegendKey val="0"/>
          <c:showVal val="0"/>
          <c:showCatName val="0"/>
          <c:showSerName val="0"/>
          <c:showPercent val="0"/>
          <c:showBubbleSize val="0"/>
        </c:dLbls>
        <c:gapWidth val="150"/>
        <c:axId val="170672128"/>
        <c:axId val="170673664"/>
      </c:barChart>
      <c:lineChart>
        <c:grouping val="standard"/>
        <c:varyColors val="0"/>
        <c:ser>
          <c:idx val="1"/>
          <c:order val="1"/>
          <c:tx>
            <c:strRef>
              <c:f>比上年增长</c:f>
              <c:strCache>
                <c:ptCount val="1"/>
                <c:pt idx="0">
                  <c:v>比上年增长</c:v>
                </c:pt>
              </c:strCache>
            </c:strRef>
          </c:tx>
          <c:spPr>
            <a:ln w="12700" cap="rnd" cmpd="sng" algn="ctr">
              <a:solidFill>
                <a:srgbClr val="000080"/>
              </a:solidFill>
              <a:prstDash val="solid"/>
              <a:round/>
            </a:ln>
          </c:spPr>
          <c:marker>
            <c:symbol val="diamond"/>
            <c:size val="5"/>
            <c:spPr>
              <a:solidFill>
                <a:srgbClr val="003366"/>
              </a:solidFill>
              <a:ln w="9525" cap="flat" cmpd="sng" algn="ctr">
                <a:solidFill>
                  <a:srgbClr val="003366"/>
                </a:solidFill>
                <a:prstDash val="solid"/>
                <a:round/>
              </a:ln>
            </c:spPr>
          </c:marker>
          <c:dLbls>
            <c:dLbl>
              <c:idx val="0"/>
              <c:layout>
                <c:manualLayout>
                  <c:x val="-3.5733333333333298E-2"/>
                  <c:y val="4.2257578214622497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3.3599999999999998E-2"/>
                  <c:y val="4.22578184591915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4"/>
                  <c:y val="-3.4019832189168597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3.7029123359580099E-2"/>
                  <c:y val="3.5942749719214198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3.5733333333333298E-2"/>
                  <c:y val="3.6155606407322599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spPr>
              <a:noFill/>
              <a:ln w="25400">
                <a:noFill/>
              </a:ln>
              <a:effectLst/>
            </c:spPr>
            <c:txPr>
              <a:bodyPr rot="0" spcFirstLastPara="0" vertOverflow="ellipsis" vert="horz" wrap="square" lIns="38100" tIns="19050" rIns="38100" bIns="19050" anchor="ctr" anchorCtr="1"/>
              <a:lstStyle/>
              <a:p>
                <a:pPr algn="r">
                  <a:defRPr lang="zh-CN" sz="1100" b="0" i="0" u="none" strike="noStrike" kern="1200" baseline="0">
                    <a:solidFill>
                      <a:srgbClr val="000000"/>
                    </a:solidFill>
                    <a:latin typeface="宋体" panose="02010600030101010101" charset="-122"/>
                    <a:ea typeface="宋体" panose="02010600030101010101" charset="-122"/>
                    <a:cs typeface="宋体" panose="02010600030101010101" charset="-122"/>
                  </a:defRPr>
                </a:pPr>
                <a:endParaRPr lang="zh-CN"/>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Sheet1!$D$13:$H$13</c:f>
              <c:strCache>
                <c:ptCount val="5"/>
                <c:pt idx="0">
                  <c:v>2015年</c:v>
                </c:pt>
                <c:pt idx="1">
                  <c:v>2016年</c:v>
                </c:pt>
                <c:pt idx="2">
                  <c:v>2017年</c:v>
                </c:pt>
                <c:pt idx="3">
                  <c:v>2018年</c:v>
                </c:pt>
                <c:pt idx="4">
                  <c:v>2019年</c:v>
                </c:pt>
              </c:strCache>
            </c:strRef>
          </c:cat>
          <c:val>
            <c:numRef>
              <c:f>Sheet1!$D$15:$H$15</c:f>
              <c:numCache>
                <c:formatCode>General</c:formatCode>
                <c:ptCount val="5"/>
                <c:pt idx="0">
                  <c:v>3.8</c:v>
                </c:pt>
                <c:pt idx="1">
                  <c:v>3.9</c:v>
                </c:pt>
                <c:pt idx="2">
                  <c:v>6.6</c:v>
                </c:pt>
                <c:pt idx="3">
                  <c:v>5.9</c:v>
                </c:pt>
                <c:pt idx="4">
                  <c:v>6.9</c:v>
                </c:pt>
              </c:numCache>
            </c:numRef>
          </c:val>
          <c:smooth val="0"/>
        </c:ser>
        <c:dLbls>
          <c:showLegendKey val="0"/>
          <c:showVal val="0"/>
          <c:showCatName val="0"/>
          <c:showSerName val="0"/>
          <c:showPercent val="0"/>
          <c:showBubbleSize val="0"/>
        </c:dLbls>
        <c:marker val="1"/>
        <c:smooth val="0"/>
        <c:axId val="170675584"/>
        <c:axId val="170689664"/>
      </c:lineChart>
      <c:catAx>
        <c:axId val="170672128"/>
        <c:scaling>
          <c:orientation val="minMax"/>
        </c:scaling>
        <c:delete val="0"/>
        <c:axPos val="b"/>
        <c:numFmt formatCode="General" sourceLinked="0"/>
        <c:majorTickMark val="in"/>
        <c:minorTickMark val="none"/>
        <c:tickLblPos val="nextTo"/>
        <c:spPr>
          <a:ln w="3175" cap="flat" cmpd="sng" algn="ctr">
            <a:solidFill>
              <a:srgbClr val="000000"/>
            </a:solidFill>
            <a:prstDash val="solid"/>
            <a:round/>
          </a:ln>
        </c:spPr>
        <c:txPr>
          <a:bodyPr rot="0" spcFirstLastPara="0" vertOverflow="ellipsis" vert="horz" wrap="square" anchor="ctr" anchorCtr="1"/>
          <a:lstStyle/>
          <a:p>
            <a:pPr>
              <a:defRPr lang="zh-CN" sz="1100" b="0" i="0" u="none" strike="noStrike" kern="1200" baseline="0">
                <a:solidFill>
                  <a:srgbClr val="000000"/>
                </a:solidFill>
                <a:latin typeface="宋体" panose="02010600030101010101" charset="-122"/>
                <a:ea typeface="宋体" panose="02010600030101010101" charset="-122"/>
                <a:cs typeface="宋体" panose="02010600030101010101" charset="-122"/>
              </a:defRPr>
            </a:pPr>
            <a:endParaRPr lang="zh-CN"/>
          </a:p>
        </c:txPr>
        <c:crossAx val="170673664"/>
        <c:crosses val="autoZero"/>
        <c:auto val="1"/>
        <c:lblAlgn val="ctr"/>
        <c:lblOffset val="100"/>
        <c:tickLblSkip val="1"/>
        <c:noMultiLvlLbl val="0"/>
      </c:catAx>
      <c:valAx>
        <c:axId val="170673664"/>
        <c:scaling>
          <c:orientation val="minMax"/>
          <c:max val="250"/>
        </c:scaling>
        <c:delete val="0"/>
        <c:axPos val="l"/>
        <c:title>
          <c:tx>
            <c:rich>
              <a:bodyPr rot="0" spcFirstLastPara="0" vertOverflow="ellipsis" vert="horz" wrap="square" anchor="ctr" anchorCtr="1"/>
              <a:lstStyle/>
              <a:p>
                <a:pPr algn="ctr">
                  <a:defRPr lang="zh-CN" sz="1100" b="0" i="0" u="none" strike="noStrike" kern="1200" baseline="0">
                    <a:solidFill>
                      <a:srgbClr val="000000"/>
                    </a:solidFill>
                    <a:latin typeface="宋体" panose="02010600030101010101" charset="-122"/>
                    <a:ea typeface="宋体" panose="02010600030101010101" charset="-122"/>
                    <a:cs typeface="宋体" panose="02010600030101010101" charset="-122"/>
                  </a:defRPr>
                </a:pPr>
                <a:r>
                  <a:rPr lang="zh-CN" altLang="en-US"/>
                  <a:t>亿元</a:t>
                </a:r>
              </a:p>
            </c:rich>
          </c:tx>
          <c:layout>
            <c:manualLayout>
              <c:xMode val="edge"/>
              <c:yMode val="edge"/>
              <c:x val="6.2499947506561702E-2"/>
              <c:y val="7.3459822098896704E-2"/>
            </c:manualLayout>
          </c:layout>
          <c:overlay val="0"/>
          <c:spPr>
            <a:noFill/>
            <a:ln w="25400">
              <a:noFill/>
            </a:ln>
          </c:spPr>
        </c:title>
        <c:numFmt formatCode="General" sourceLinked="1"/>
        <c:majorTickMark val="in"/>
        <c:minorTickMark val="none"/>
        <c:tickLblPos val="nextTo"/>
        <c:spPr>
          <a:ln w="3175" cap="flat" cmpd="sng" algn="ctr">
            <a:solidFill>
              <a:srgbClr val="000000"/>
            </a:solidFill>
            <a:prstDash val="solid"/>
            <a:round/>
          </a:ln>
        </c:spPr>
        <c:txPr>
          <a:bodyPr rot="0" spcFirstLastPara="0" vertOverflow="ellipsis" vert="horz" wrap="square" anchor="ctr" anchorCtr="1"/>
          <a:lstStyle/>
          <a:p>
            <a:pPr>
              <a:defRPr lang="zh-CN" sz="1100" b="0" i="0" u="none" strike="noStrike" kern="1200" baseline="0">
                <a:solidFill>
                  <a:srgbClr val="000000"/>
                </a:solidFill>
                <a:latin typeface="宋体" panose="02010600030101010101" charset="-122"/>
                <a:ea typeface="宋体" panose="02010600030101010101" charset="-122"/>
                <a:cs typeface="宋体" panose="02010600030101010101" charset="-122"/>
              </a:defRPr>
            </a:pPr>
            <a:endParaRPr lang="zh-CN"/>
          </a:p>
        </c:txPr>
        <c:crossAx val="170672128"/>
        <c:crosses val="autoZero"/>
        <c:crossBetween val="between"/>
        <c:majorUnit val="50"/>
      </c:valAx>
      <c:catAx>
        <c:axId val="170675584"/>
        <c:scaling>
          <c:orientation val="minMax"/>
        </c:scaling>
        <c:delete val="1"/>
        <c:axPos val="b"/>
        <c:majorTickMark val="out"/>
        <c:minorTickMark val="none"/>
        <c:tickLblPos val="nextTo"/>
        <c:crossAx val="170689664"/>
        <c:crosses val="autoZero"/>
        <c:auto val="1"/>
        <c:lblAlgn val="ctr"/>
        <c:lblOffset val="100"/>
        <c:noMultiLvlLbl val="0"/>
      </c:catAx>
      <c:valAx>
        <c:axId val="170689664"/>
        <c:scaling>
          <c:orientation val="minMax"/>
          <c:max val="10"/>
        </c:scaling>
        <c:delete val="0"/>
        <c:axPos val="r"/>
        <c:title>
          <c:tx>
            <c:rich>
              <a:bodyPr rot="0" spcFirstLastPara="0" vertOverflow="ellipsis" vert="horz" wrap="square" anchor="ctr" anchorCtr="1"/>
              <a:lstStyle/>
              <a:p>
                <a:pPr algn="ctr">
                  <a:defRPr lang="zh-CN" sz="1100" b="0" i="0" u="none" strike="noStrike" kern="1200" baseline="0">
                    <a:solidFill>
                      <a:srgbClr val="000000"/>
                    </a:solidFill>
                    <a:latin typeface="宋体" panose="02010600030101010101" charset="-122"/>
                    <a:ea typeface="宋体" panose="02010600030101010101" charset="-122"/>
                    <a:cs typeface="宋体" panose="02010600030101010101" charset="-122"/>
                  </a:defRPr>
                </a:pPr>
                <a:r>
                  <a:rPr lang="en-US" altLang="zh-CN"/>
                  <a:t>%</a:t>
                </a:r>
              </a:p>
            </c:rich>
          </c:tx>
          <c:layout>
            <c:manualLayout>
              <c:xMode val="edge"/>
              <c:yMode val="edge"/>
              <c:x val="0.91718819947506602"/>
              <c:y val="9.0047508363514106E-2"/>
            </c:manualLayout>
          </c:layout>
          <c:overlay val="0"/>
          <c:spPr>
            <a:noFill/>
            <a:ln w="25400">
              <a:noFill/>
            </a:ln>
          </c:spPr>
        </c:title>
        <c:numFmt formatCode="General" sourceLinked="1"/>
        <c:majorTickMark val="in"/>
        <c:minorTickMark val="none"/>
        <c:tickLblPos val="nextTo"/>
        <c:spPr>
          <a:ln w="3175" cap="flat" cmpd="sng" algn="ctr">
            <a:solidFill>
              <a:srgbClr val="000000"/>
            </a:solidFill>
            <a:prstDash val="solid"/>
            <a:round/>
          </a:ln>
        </c:spPr>
        <c:txPr>
          <a:bodyPr rot="0" spcFirstLastPara="0" vertOverflow="ellipsis" vert="horz" wrap="square" anchor="ctr" anchorCtr="1"/>
          <a:lstStyle/>
          <a:p>
            <a:pPr>
              <a:defRPr lang="zh-CN" sz="1100" b="0" i="0" u="none" strike="noStrike" kern="1200" baseline="0">
                <a:solidFill>
                  <a:srgbClr val="000000"/>
                </a:solidFill>
                <a:latin typeface="宋体" panose="02010600030101010101" charset="-122"/>
                <a:ea typeface="宋体" panose="02010600030101010101" charset="-122"/>
                <a:cs typeface="宋体" panose="02010600030101010101" charset="-122"/>
              </a:defRPr>
            </a:pPr>
            <a:endParaRPr lang="zh-CN"/>
          </a:p>
        </c:txPr>
        <c:crossAx val="170675584"/>
        <c:crosses val="max"/>
        <c:crossBetween val="between"/>
      </c:valAx>
      <c:spPr>
        <a:noFill/>
        <a:ln w="25400">
          <a:noFill/>
        </a:ln>
      </c:spPr>
    </c:plotArea>
    <c:legend>
      <c:legendPos val="r"/>
      <c:layout>
        <c:manualLayout>
          <c:xMode val="edge"/>
          <c:yMode val="edge"/>
          <c:x val="0.29739607349081398"/>
          <c:y val="0.1056033442044"/>
          <c:w val="0.380208713910761"/>
          <c:h val="9.3754962551877805E-2"/>
        </c:manualLayout>
      </c:layout>
      <c:overlay val="0"/>
      <c:spPr>
        <a:solidFill>
          <a:srgbClr val="FFFFFF"/>
        </a:solidFill>
        <a:ln w="25400">
          <a:noFill/>
        </a:ln>
      </c:spPr>
      <c:txPr>
        <a:bodyPr rot="0" spcFirstLastPara="0" vertOverflow="ellipsis" vert="horz" wrap="square" anchor="ctr" anchorCtr="1"/>
        <a:lstStyle/>
        <a:p>
          <a:pPr>
            <a:defRPr lang="zh-CN" sz="1010" b="0" i="0" u="none" strike="noStrike" kern="1200" baseline="0">
              <a:solidFill>
                <a:srgbClr val="000000"/>
              </a:solidFill>
              <a:latin typeface="宋体" panose="02010600030101010101" charset="-122"/>
              <a:ea typeface="宋体" panose="02010600030101010101" charset="-122"/>
              <a:cs typeface="宋体" panose="02010600030101010101" charset="-122"/>
            </a:defRPr>
          </a:pPr>
          <a:endParaRPr lang="zh-CN"/>
        </a:p>
      </c:txPr>
    </c:legend>
    <c:plotVisOnly val="1"/>
    <c:dispBlanksAs val="gap"/>
    <c:showDLblsOverMax val="0"/>
  </c:chart>
  <c:spPr>
    <a:solidFill>
      <a:srgbClr val="FFFFFF"/>
    </a:solidFill>
    <a:ln w="9525" cap="flat" cmpd="sng" algn="ctr">
      <a:noFill/>
      <a:prstDash val="solid"/>
      <a:round/>
    </a:ln>
  </c:spPr>
  <c:txPr>
    <a:bodyPr/>
    <a:lstStyle/>
    <a:p>
      <a:pPr>
        <a:defRPr lang="zh-CN" sz="1100" b="0" i="0" u="none" strike="noStrike" baseline="0">
          <a:solidFill>
            <a:srgbClr val="000000"/>
          </a:solidFill>
          <a:latin typeface="宋体" panose="02010600030101010101" charset="-122"/>
          <a:ea typeface="宋体" panose="02010600030101010101" charset="-122"/>
          <a:cs typeface="宋体" panose="02010600030101010101" charset="-122"/>
        </a:defRPr>
      </a:pPr>
      <a:endParaRPr lang="zh-CN"/>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Sheet1!$J$39</c:f>
              <c:strCache>
                <c:ptCount val="1"/>
                <c:pt idx="0">
                  <c:v>一产</c:v>
                </c:pt>
              </c:strCache>
            </c:strRef>
          </c:tx>
          <c:spPr>
            <a:noFill/>
            <a:ln>
              <a:solidFill>
                <a:schemeClr val="tx1"/>
              </a:solidFill>
            </a:ln>
          </c:spPr>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endParaRPr lang="zh-CN"/>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Sheet1!$K$38:$L$38</c:f>
              <c:strCache>
                <c:ptCount val="2"/>
                <c:pt idx="0">
                  <c:v>2018年</c:v>
                </c:pt>
                <c:pt idx="1">
                  <c:v>2019年</c:v>
                </c:pt>
              </c:strCache>
            </c:strRef>
          </c:cat>
          <c:val>
            <c:numRef>
              <c:f>Sheet1!$K$39:$L$39</c:f>
              <c:numCache>
                <c:formatCode>0.0</c:formatCode>
                <c:ptCount val="2"/>
                <c:pt idx="0">
                  <c:v>5.4712362301101596</c:v>
                </c:pt>
                <c:pt idx="1">
                  <c:v>6.0170984507207903</c:v>
                </c:pt>
              </c:numCache>
            </c:numRef>
          </c:val>
        </c:ser>
        <c:ser>
          <c:idx val="1"/>
          <c:order val="1"/>
          <c:tx>
            <c:strRef>
              <c:f>Sheet1!$J$40</c:f>
              <c:strCache>
                <c:ptCount val="1"/>
                <c:pt idx="0">
                  <c:v>二产</c:v>
                </c:pt>
              </c:strCache>
            </c:strRef>
          </c:tx>
          <c:spPr>
            <a:pattFill prst="pct10">
              <a:fgClr>
                <a:schemeClr val="tx1"/>
              </a:fgClr>
              <a:bgClr>
                <a:schemeClr val="bg1"/>
              </a:bgClr>
            </a:pattFill>
            <a:ln>
              <a:solidFill>
                <a:schemeClr val="tx1"/>
              </a:solidFill>
            </a:ln>
          </c:spPr>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endParaRPr lang="zh-CN"/>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Sheet1!$K$38:$L$38</c:f>
              <c:strCache>
                <c:ptCount val="2"/>
                <c:pt idx="0">
                  <c:v>2018年</c:v>
                </c:pt>
                <c:pt idx="1">
                  <c:v>2019年</c:v>
                </c:pt>
              </c:strCache>
            </c:strRef>
          </c:cat>
          <c:val>
            <c:numRef>
              <c:f>Sheet1!$K$40:$L$40</c:f>
              <c:numCache>
                <c:formatCode>0.0</c:formatCode>
                <c:ptCount val="2"/>
                <c:pt idx="0">
                  <c:v>27.662178702570401</c:v>
                </c:pt>
                <c:pt idx="1">
                  <c:v>26.800211450181202</c:v>
                </c:pt>
              </c:numCache>
            </c:numRef>
          </c:val>
        </c:ser>
        <c:ser>
          <c:idx val="2"/>
          <c:order val="2"/>
          <c:tx>
            <c:strRef>
              <c:f>Sheet1!$J$41</c:f>
              <c:strCache>
                <c:ptCount val="1"/>
                <c:pt idx="0">
                  <c:v>三产</c:v>
                </c:pt>
              </c:strCache>
            </c:strRef>
          </c:tx>
          <c:spPr>
            <a:pattFill prst="dotGrid">
              <a:fgClr>
                <a:schemeClr val="tx1"/>
              </a:fgClr>
              <a:bgClr>
                <a:schemeClr val="bg1"/>
              </a:bgClr>
            </a:pattFill>
            <a:ln>
              <a:solidFill>
                <a:schemeClr val="tx1"/>
              </a:solidFill>
            </a:ln>
          </c:spPr>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endParaRPr lang="zh-CN"/>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Sheet1!$K$38:$L$38</c:f>
              <c:strCache>
                <c:ptCount val="2"/>
                <c:pt idx="0">
                  <c:v>2018年</c:v>
                </c:pt>
                <c:pt idx="1">
                  <c:v>2019年</c:v>
                </c:pt>
              </c:strCache>
            </c:strRef>
          </c:cat>
          <c:val>
            <c:numRef>
              <c:f>Sheet1!$K$41:$L$41</c:f>
              <c:numCache>
                <c:formatCode>0.0</c:formatCode>
                <c:ptCount val="2"/>
                <c:pt idx="0">
                  <c:v>66.866585067319505</c:v>
                </c:pt>
                <c:pt idx="1">
                  <c:v>67.182690099097996</c:v>
                </c:pt>
              </c:numCache>
            </c:numRef>
          </c:val>
        </c:ser>
        <c:dLbls>
          <c:showLegendKey val="0"/>
          <c:showVal val="0"/>
          <c:showCatName val="0"/>
          <c:showSerName val="0"/>
          <c:showPercent val="0"/>
          <c:showBubbleSize val="0"/>
        </c:dLbls>
        <c:gapWidth val="150"/>
        <c:overlap val="100"/>
        <c:axId val="160154368"/>
        <c:axId val="160155904"/>
      </c:barChart>
      <c:catAx>
        <c:axId val="160154368"/>
        <c:scaling>
          <c:orientation val="minMax"/>
        </c:scaling>
        <c:delete val="0"/>
        <c:axPos val="l"/>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160155904"/>
        <c:crosses val="autoZero"/>
        <c:auto val="1"/>
        <c:lblAlgn val="ctr"/>
        <c:lblOffset val="100"/>
        <c:noMultiLvlLbl val="0"/>
      </c:catAx>
      <c:valAx>
        <c:axId val="160155904"/>
        <c:scaling>
          <c:orientation val="minMax"/>
        </c:scaling>
        <c:delete val="0"/>
        <c:axPos val="b"/>
        <c:majorGridlines>
          <c:spPr>
            <a:ln w="9525" cap="flat" cmpd="sng" algn="ctr">
              <a:noFill/>
              <a:prstDash val="solid"/>
              <a:round/>
            </a:ln>
          </c:spPr>
        </c:majorGridlines>
        <c:numFmt formatCode="0%"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160154368"/>
        <c:crosses val="autoZero"/>
        <c:crossBetween val="between"/>
      </c:valAx>
    </c:plotArea>
    <c:legend>
      <c:legendPos val="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legend>
    <c:plotVisOnly val="1"/>
    <c:dispBlanksAs val="gap"/>
    <c:showDLblsOverMax val="0"/>
  </c:chart>
  <c:txPr>
    <a:bodyPr/>
    <a:lstStyle/>
    <a:p>
      <a:pPr>
        <a:defRPr lang="zh-CN"/>
      </a:pPr>
      <a:endParaRPr lang="zh-CN"/>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100" b="0" i="0" u="none" strike="noStrike" kern="1200" baseline="0">
                <a:solidFill>
                  <a:srgbClr val="000000"/>
                </a:solidFill>
                <a:latin typeface="宋体" panose="02010600030101010101" charset="-122"/>
                <a:ea typeface="宋体" panose="02010600030101010101" charset="-122"/>
                <a:cs typeface="宋体" panose="02010600030101010101" charset="-122"/>
              </a:defRPr>
            </a:pPr>
            <a:r>
              <a:rPr lang="zh-CN" altLang="en-US" sz="1200" b="1" i="0" u="none" strike="noStrike" baseline="0">
                <a:solidFill>
                  <a:srgbClr val="000000"/>
                </a:solidFill>
                <a:latin typeface="宋体" panose="02010600030101010101" charset="-122"/>
                <a:ea typeface="宋体" panose="02010600030101010101" charset="-122"/>
              </a:rPr>
              <a:t>图</a:t>
            </a:r>
            <a:r>
              <a:rPr lang="en-US" altLang="zh-CN" sz="1200" b="1" i="0" u="none" strike="noStrike" baseline="0">
                <a:solidFill>
                  <a:srgbClr val="000000"/>
                </a:solidFill>
                <a:latin typeface="宋体" panose="02010600030101010101" charset="-122"/>
                <a:ea typeface="宋体" panose="02010600030101010101" charset="-122"/>
              </a:rPr>
              <a:t>3  </a:t>
            </a:r>
            <a:r>
              <a:rPr lang="zh-CN" altLang="en-US" sz="1200" b="1" i="0" u="none" strike="noStrike" baseline="0">
                <a:solidFill>
                  <a:srgbClr val="000000"/>
                </a:solidFill>
                <a:latin typeface="宋体" panose="02010600030101010101" charset="-122"/>
                <a:ea typeface="宋体" panose="02010600030101010101" charset="-122"/>
              </a:rPr>
              <a:t> </a:t>
            </a:r>
            <a:r>
              <a:rPr lang="en-US" altLang="zh-CN" sz="1200" b="1" i="0" u="none" strike="noStrike" baseline="0">
                <a:solidFill>
                  <a:srgbClr val="000000"/>
                </a:solidFill>
                <a:latin typeface="宋体" panose="02010600030101010101" charset="-122"/>
                <a:ea typeface="宋体" panose="02010600030101010101" charset="-122"/>
              </a:rPr>
              <a:t>2015-2019</a:t>
            </a:r>
            <a:r>
              <a:rPr lang="zh-CN" altLang="en-US" sz="1200" b="1" i="0" u="none" strike="noStrike" baseline="0">
                <a:solidFill>
                  <a:srgbClr val="000000"/>
                </a:solidFill>
                <a:latin typeface="宋体" panose="02010600030101010101" charset="-122"/>
                <a:ea typeface="宋体" panose="02010600030101010101" charset="-122"/>
              </a:rPr>
              <a:t>年全区一般公共预算收入及其增长速度</a:t>
            </a:r>
          </a:p>
        </c:rich>
      </c:tx>
      <c:layout>
        <c:manualLayout>
          <c:xMode val="edge"/>
          <c:yMode val="edge"/>
          <c:x val="0.134615384615385"/>
          <c:y val="3.07329096553286E-2"/>
        </c:manualLayout>
      </c:layout>
      <c:overlay val="0"/>
      <c:spPr>
        <a:noFill/>
        <a:ln w="25400">
          <a:noFill/>
        </a:ln>
      </c:spPr>
    </c:title>
    <c:autoTitleDeleted val="0"/>
    <c:plotArea>
      <c:layout>
        <c:manualLayout>
          <c:layoutTarget val="inner"/>
          <c:xMode val="edge"/>
          <c:yMode val="edge"/>
          <c:x val="6.4685314685314702E-2"/>
          <c:y val="0.24349938012379099"/>
          <c:w val="0.84440559440559404"/>
          <c:h val="0.60283827118025801"/>
        </c:manualLayout>
      </c:layout>
      <c:barChart>
        <c:barDir val="col"/>
        <c:grouping val="clustered"/>
        <c:varyColors val="0"/>
        <c:ser>
          <c:idx val="0"/>
          <c:order val="0"/>
          <c:tx>
            <c:strRef>
              <c:f>Sheet1!$C$17</c:f>
              <c:strCache>
                <c:ptCount val="1"/>
                <c:pt idx="0">
                  <c:v>一般公共预算收入</c:v>
                </c:pt>
              </c:strCache>
            </c:strRef>
          </c:tx>
          <c:spPr>
            <a:noFill/>
            <a:ln w="12700">
              <a:solidFill>
                <a:srgbClr val="000000"/>
              </a:solidFill>
              <a:prstDash val="solid"/>
            </a:ln>
          </c:spPr>
          <c:invertIfNegative val="0"/>
          <c:dLbls>
            <c:spPr>
              <a:noFill/>
              <a:ln w="25400">
                <a:noFill/>
              </a:ln>
              <a:effectLst/>
            </c:spPr>
            <c:txPr>
              <a:bodyPr rot="0" spcFirstLastPara="0" vertOverflow="ellipsis" vert="horz" wrap="square" lIns="38100" tIns="19050" rIns="38100" bIns="19050" anchor="ctr" anchorCtr="1"/>
              <a:lstStyle/>
              <a:p>
                <a:pPr>
                  <a:defRPr lang="zh-CN" sz="1100" b="0" i="0" u="none" strike="noStrike" kern="1200" baseline="0">
                    <a:solidFill>
                      <a:srgbClr val="000000"/>
                    </a:solidFill>
                    <a:latin typeface="宋体" panose="02010600030101010101" charset="-122"/>
                    <a:ea typeface="宋体" panose="02010600030101010101" charset="-122"/>
                    <a:cs typeface="宋体" panose="02010600030101010101" charset="-122"/>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Sheet1!$D$16:$H$16</c:f>
              <c:strCache>
                <c:ptCount val="5"/>
                <c:pt idx="0">
                  <c:v>2015年</c:v>
                </c:pt>
                <c:pt idx="1">
                  <c:v>2016年</c:v>
                </c:pt>
                <c:pt idx="2">
                  <c:v>2017年</c:v>
                </c:pt>
                <c:pt idx="3">
                  <c:v>2018年</c:v>
                </c:pt>
                <c:pt idx="4">
                  <c:v>2019年</c:v>
                </c:pt>
              </c:strCache>
            </c:strRef>
          </c:cat>
          <c:val>
            <c:numRef>
              <c:f>Sheet1!$D$17:$H$17</c:f>
              <c:numCache>
                <c:formatCode>General</c:formatCode>
                <c:ptCount val="5"/>
                <c:pt idx="0" formatCode="0.0">
                  <c:v>5</c:v>
                </c:pt>
                <c:pt idx="1">
                  <c:v>4.5</c:v>
                </c:pt>
                <c:pt idx="2">
                  <c:v>4.5999999999999996</c:v>
                </c:pt>
                <c:pt idx="3">
                  <c:v>4.9000000000000004</c:v>
                </c:pt>
                <c:pt idx="4" formatCode="0.0">
                  <c:v>6</c:v>
                </c:pt>
              </c:numCache>
            </c:numRef>
          </c:val>
        </c:ser>
        <c:dLbls>
          <c:showLegendKey val="0"/>
          <c:showVal val="0"/>
          <c:showCatName val="0"/>
          <c:showSerName val="0"/>
          <c:showPercent val="0"/>
          <c:showBubbleSize val="0"/>
        </c:dLbls>
        <c:gapWidth val="150"/>
        <c:axId val="217280896"/>
        <c:axId val="217282816"/>
      </c:barChart>
      <c:lineChart>
        <c:grouping val="standard"/>
        <c:varyColors val="0"/>
        <c:ser>
          <c:idx val="1"/>
          <c:order val="1"/>
          <c:tx>
            <c:strRef>
              <c:f>Sheet1!$C$18</c:f>
              <c:strCache>
                <c:ptCount val="1"/>
                <c:pt idx="0">
                  <c:v>比上年增长</c:v>
                </c:pt>
              </c:strCache>
            </c:strRef>
          </c:tx>
          <c:spPr>
            <a:ln w="12700" cap="rnd" cmpd="sng" algn="ctr">
              <a:solidFill>
                <a:srgbClr val="003366"/>
              </a:solidFill>
              <a:prstDash val="solid"/>
              <a:round/>
            </a:ln>
          </c:spPr>
          <c:marker>
            <c:symbol val="diamond"/>
            <c:size val="5"/>
            <c:spPr>
              <a:solidFill>
                <a:srgbClr val="003366"/>
              </a:solidFill>
              <a:ln w="9525" cap="flat" cmpd="sng" algn="ctr">
                <a:solidFill>
                  <a:srgbClr val="003366"/>
                </a:solidFill>
                <a:prstDash val="solid"/>
                <a:round/>
              </a:ln>
            </c:spPr>
          </c:marker>
          <c:dLbls>
            <c:spPr>
              <a:noFill/>
              <a:ln w="25400">
                <a:noFill/>
              </a:ln>
              <a:effectLst/>
            </c:spPr>
            <c:txPr>
              <a:bodyPr rot="0" spcFirstLastPara="0" vertOverflow="ellipsis" vert="horz" wrap="square" lIns="38100" tIns="19050" rIns="38100" bIns="19050" anchor="ctr" anchorCtr="1"/>
              <a:lstStyle/>
              <a:p>
                <a:pPr>
                  <a:defRPr lang="zh-CN" sz="1100" b="0" i="0" u="none" strike="noStrike" kern="1200" baseline="0">
                    <a:solidFill>
                      <a:srgbClr val="000000"/>
                    </a:solidFill>
                    <a:latin typeface="宋体" panose="02010600030101010101" charset="-122"/>
                    <a:ea typeface="宋体" panose="02010600030101010101" charset="-122"/>
                    <a:cs typeface="宋体" panose="02010600030101010101" charset="-122"/>
                  </a:defRPr>
                </a:pPr>
                <a:endParaRPr lang="zh-CN"/>
              </a:p>
            </c:txPr>
            <c:dLblPos val="r"/>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Sheet1!$D$16:$H$16</c:f>
              <c:strCache>
                <c:ptCount val="5"/>
                <c:pt idx="0">
                  <c:v>2015年</c:v>
                </c:pt>
                <c:pt idx="1">
                  <c:v>2016年</c:v>
                </c:pt>
                <c:pt idx="2">
                  <c:v>2017年</c:v>
                </c:pt>
                <c:pt idx="3">
                  <c:v>2018年</c:v>
                </c:pt>
                <c:pt idx="4">
                  <c:v>2019年</c:v>
                </c:pt>
              </c:strCache>
            </c:strRef>
          </c:cat>
          <c:val>
            <c:numRef>
              <c:f>Sheet1!$D$18:$H$18</c:f>
              <c:numCache>
                <c:formatCode>General</c:formatCode>
                <c:ptCount val="5"/>
                <c:pt idx="0">
                  <c:v>-0.3</c:v>
                </c:pt>
                <c:pt idx="1">
                  <c:v>-10.1</c:v>
                </c:pt>
                <c:pt idx="2" formatCode="0.0">
                  <c:v>2</c:v>
                </c:pt>
                <c:pt idx="3">
                  <c:v>5.7</c:v>
                </c:pt>
                <c:pt idx="4">
                  <c:v>22.8</c:v>
                </c:pt>
              </c:numCache>
            </c:numRef>
          </c:val>
          <c:smooth val="0"/>
        </c:ser>
        <c:dLbls>
          <c:showLegendKey val="0"/>
          <c:showVal val="0"/>
          <c:showCatName val="0"/>
          <c:showSerName val="0"/>
          <c:showPercent val="0"/>
          <c:showBubbleSize val="0"/>
        </c:dLbls>
        <c:marker val="1"/>
        <c:smooth val="0"/>
        <c:axId val="217436160"/>
        <c:axId val="217438080"/>
      </c:lineChart>
      <c:catAx>
        <c:axId val="217280896"/>
        <c:scaling>
          <c:orientation val="minMax"/>
        </c:scaling>
        <c:delete val="0"/>
        <c:axPos val="b"/>
        <c:title>
          <c:tx>
            <c:rich>
              <a:bodyPr rot="0" spcFirstLastPara="0" vertOverflow="ellipsis" vert="horz" wrap="square" anchor="ctr" anchorCtr="1"/>
              <a:lstStyle/>
              <a:p>
                <a:pPr>
                  <a:defRPr lang="zh-CN" sz="1100" b="0" i="0" u="none" strike="noStrike" kern="1200" baseline="0">
                    <a:solidFill>
                      <a:srgbClr val="000000"/>
                    </a:solidFill>
                    <a:latin typeface="宋体" panose="02010600030101010101" charset="-122"/>
                    <a:ea typeface="宋体" panose="02010600030101010101" charset="-122"/>
                    <a:cs typeface="宋体" panose="02010600030101010101" charset="-122"/>
                  </a:defRPr>
                </a:pPr>
                <a:r>
                  <a:rPr lang="zh-CN" altLang="en-US"/>
                  <a:t>亿元</a:t>
                </a:r>
              </a:p>
            </c:rich>
          </c:tx>
          <c:layout>
            <c:manualLayout>
              <c:xMode val="edge"/>
              <c:yMode val="edge"/>
              <c:x val="8.7412587412587402E-3"/>
              <c:y val="0.15602861825013001"/>
            </c:manualLayout>
          </c:layout>
          <c:overlay val="0"/>
          <c:spPr>
            <a:noFill/>
            <a:ln w="25400">
              <a:noFill/>
            </a:ln>
          </c:spPr>
        </c:title>
        <c:numFmt formatCode="General" sourceLinked="1"/>
        <c:majorTickMark val="in"/>
        <c:minorTickMark val="none"/>
        <c:tickLblPos val="nextTo"/>
        <c:spPr>
          <a:ln w="3175" cap="flat" cmpd="sng" algn="ctr">
            <a:solidFill>
              <a:srgbClr val="000000"/>
            </a:solidFill>
            <a:prstDash val="solid"/>
            <a:round/>
          </a:ln>
        </c:spPr>
        <c:txPr>
          <a:bodyPr rot="0" spcFirstLastPara="0" vertOverflow="ellipsis" vert="horz" wrap="square" anchor="ctr" anchorCtr="1"/>
          <a:lstStyle/>
          <a:p>
            <a:pPr>
              <a:defRPr lang="zh-CN" sz="1100" b="0" i="0" u="none" strike="noStrike" kern="1200" baseline="0">
                <a:solidFill>
                  <a:srgbClr val="000000"/>
                </a:solidFill>
                <a:latin typeface="宋体" panose="02010600030101010101" charset="-122"/>
                <a:ea typeface="宋体" panose="02010600030101010101" charset="-122"/>
                <a:cs typeface="宋体" panose="02010600030101010101" charset="-122"/>
              </a:defRPr>
            </a:pPr>
            <a:endParaRPr lang="zh-CN"/>
          </a:p>
        </c:txPr>
        <c:crossAx val="217282816"/>
        <c:crosses val="autoZero"/>
        <c:auto val="1"/>
        <c:lblAlgn val="ctr"/>
        <c:lblOffset val="100"/>
        <c:tickLblSkip val="1"/>
        <c:noMultiLvlLbl val="0"/>
      </c:catAx>
      <c:valAx>
        <c:axId val="217282816"/>
        <c:scaling>
          <c:orientation val="minMax"/>
          <c:max val="7"/>
          <c:min val="4"/>
        </c:scaling>
        <c:delete val="0"/>
        <c:axPos val="l"/>
        <c:numFmt formatCode="0.0" sourceLinked="1"/>
        <c:majorTickMark val="in"/>
        <c:minorTickMark val="none"/>
        <c:tickLblPos val="nextTo"/>
        <c:spPr>
          <a:ln w="3175" cap="flat" cmpd="sng" algn="ctr">
            <a:solidFill>
              <a:srgbClr val="000000"/>
            </a:solidFill>
            <a:prstDash val="solid"/>
            <a:round/>
          </a:ln>
        </c:spPr>
        <c:txPr>
          <a:bodyPr rot="0" spcFirstLastPara="0" vertOverflow="ellipsis" vert="horz" wrap="square" anchor="ctr" anchorCtr="1"/>
          <a:lstStyle/>
          <a:p>
            <a:pPr>
              <a:defRPr lang="zh-CN" sz="1100" b="0" i="0" u="none" strike="noStrike" kern="1200" baseline="0">
                <a:solidFill>
                  <a:srgbClr val="000000"/>
                </a:solidFill>
                <a:latin typeface="宋体" panose="02010600030101010101" charset="-122"/>
                <a:ea typeface="宋体" panose="02010600030101010101" charset="-122"/>
                <a:cs typeface="宋体" panose="02010600030101010101" charset="-122"/>
              </a:defRPr>
            </a:pPr>
            <a:endParaRPr lang="zh-CN"/>
          </a:p>
        </c:txPr>
        <c:crossAx val="217280896"/>
        <c:crosses val="autoZero"/>
        <c:crossBetween val="between"/>
        <c:majorUnit val="0.2"/>
      </c:valAx>
      <c:catAx>
        <c:axId val="217436160"/>
        <c:scaling>
          <c:orientation val="minMax"/>
        </c:scaling>
        <c:delete val="1"/>
        <c:axPos val="b"/>
        <c:title>
          <c:tx>
            <c:rich>
              <a:bodyPr rot="0" spcFirstLastPara="0" vertOverflow="ellipsis" vert="horz" wrap="square" anchor="ctr" anchorCtr="1"/>
              <a:lstStyle/>
              <a:p>
                <a:pPr>
                  <a:defRPr lang="zh-CN" sz="1100" b="0" i="0" u="none" strike="noStrike" kern="1200" baseline="0">
                    <a:solidFill>
                      <a:srgbClr val="000000"/>
                    </a:solidFill>
                    <a:latin typeface="宋体" panose="02010600030101010101" charset="-122"/>
                    <a:ea typeface="宋体" panose="02010600030101010101" charset="-122"/>
                    <a:cs typeface="宋体" panose="02010600030101010101" charset="-122"/>
                  </a:defRPr>
                </a:pPr>
                <a:r>
                  <a:rPr lang="en-US" altLang="zh-CN"/>
                  <a:t>%</a:t>
                </a:r>
              </a:p>
            </c:rich>
          </c:tx>
          <c:layout>
            <c:manualLayout>
              <c:xMode val="edge"/>
              <c:yMode val="edge"/>
              <c:x val="0.93881118881118897"/>
              <c:y val="0.15839268822361699"/>
            </c:manualLayout>
          </c:layout>
          <c:overlay val="0"/>
          <c:spPr>
            <a:noFill/>
            <a:ln w="25400">
              <a:noFill/>
            </a:ln>
          </c:spPr>
        </c:title>
        <c:majorTickMark val="out"/>
        <c:minorTickMark val="none"/>
        <c:tickLblPos val="nextTo"/>
        <c:crossAx val="217438080"/>
        <c:crosses val="autoZero"/>
        <c:auto val="1"/>
        <c:lblAlgn val="ctr"/>
        <c:lblOffset val="100"/>
        <c:noMultiLvlLbl val="0"/>
      </c:catAx>
      <c:valAx>
        <c:axId val="217438080"/>
        <c:scaling>
          <c:orientation val="minMax"/>
        </c:scaling>
        <c:delete val="0"/>
        <c:axPos val="r"/>
        <c:numFmt formatCode="General" sourceLinked="1"/>
        <c:majorTickMark val="in"/>
        <c:minorTickMark val="none"/>
        <c:tickLblPos val="nextTo"/>
        <c:spPr>
          <a:ln w="3175" cap="flat" cmpd="sng" algn="ctr">
            <a:solidFill>
              <a:srgbClr val="000000"/>
            </a:solidFill>
            <a:prstDash val="solid"/>
            <a:round/>
          </a:ln>
        </c:spPr>
        <c:txPr>
          <a:bodyPr rot="0" spcFirstLastPara="0" vertOverflow="ellipsis" vert="horz" wrap="square" anchor="ctr" anchorCtr="1"/>
          <a:lstStyle/>
          <a:p>
            <a:pPr>
              <a:defRPr lang="zh-CN" sz="1100" b="0" i="0" u="none" strike="noStrike" kern="1200" baseline="0">
                <a:solidFill>
                  <a:srgbClr val="000000"/>
                </a:solidFill>
                <a:latin typeface="宋体" panose="02010600030101010101" charset="-122"/>
                <a:ea typeface="宋体" panose="02010600030101010101" charset="-122"/>
                <a:cs typeface="宋体" panose="02010600030101010101" charset="-122"/>
              </a:defRPr>
            </a:pPr>
            <a:endParaRPr lang="zh-CN"/>
          </a:p>
        </c:txPr>
        <c:crossAx val="217436160"/>
        <c:crosses val="max"/>
        <c:crossBetween val="between"/>
      </c:valAx>
      <c:spPr>
        <a:noFill/>
        <a:ln w="25400">
          <a:noFill/>
        </a:ln>
      </c:spPr>
    </c:plotArea>
    <c:legend>
      <c:legendPos val="r"/>
      <c:layout>
        <c:manualLayout>
          <c:xMode val="edge"/>
          <c:yMode val="edge"/>
          <c:x val="0.24825174825174801"/>
          <c:y val="0.12529570859480099"/>
          <c:w val="0.47552447552447602"/>
          <c:h val="4.9645469443223199E-2"/>
        </c:manualLayout>
      </c:layout>
      <c:overlay val="0"/>
      <c:spPr>
        <a:solidFill>
          <a:srgbClr val="FFFFFF"/>
        </a:solidFill>
        <a:ln w="25400">
          <a:noFill/>
        </a:ln>
      </c:spPr>
      <c:txPr>
        <a:bodyPr rot="0" spcFirstLastPara="0" vertOverflow="ellipsis" vert="horz" wrap="square" anchor="ctr" anchorCtr="1"/>
        <a:lstStyle/>
        <a:p>
          <a:pPr>
            <a:defRPr lang="zh-CN" sz="1010" b="0" i="0" u="none" strike="noStrike" kern="1200" baseline="0">
              <a:solidFill>
                <a:srgbClr val="000000"/>
              </a:solidFill>
              <a:latin typeface="宋体" panose="02010600030101010101" charset="-122"/>
              <a:ea typeface="宋体" panose="02010600030101010101" charset="-122"/>
              <a:cs typeface="宋体" panose="02010600030101010101" charset="-122"/>
            </a:defRPr>
          </a:pPr>
          <a:endParaRPr lang="zh-CN"/>
        </a:p>
      </c:txPr>
    </c:legend>
    <c:plotVisOnly val="1"/>
    <c:dispBlanksAs val="gap"/>
    <c:showDLblsOverMax val="0"/>
  </c:chart>
  <c:spPr>
    <a:solidFill>
      <a:srgbClr val="FFFFFF"/>
    </a:solidFill>
    <a:ln w="9525" cap="flat" cmpd="sng" algn="ctr">
      <a:noFill/>
      <a:prstDash val="solid"/>
      <a:round/>
    </a:ln>
  </c:spPr>
  <c:txPr>
    <a:bodyPr/>
    <a:lstStyle/>
    <a:p>
      <a:pPr>
        <a:defRPr lang="zh-CN" sz="1100" b="0" i="0" u="none" strike="noStrike" baseline="0">
          <a:solidFill>
            <a:srgbClr val="000000"/>
          </a:solidFill>
          <a:latin typeface="宋体" panose="02010600030101010101" charset="-122"/>
          <a:ea typeface="宋体" panose="02010600030101010101" charset="-122"/>
          <a:cs typeface="宋体" panose="02010600030101010101" charset="-122"/>
        </a:defRPr>
      </a:pPr>
      <a:endParaRPr lang="zh-CN"/>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50BC806-A4F7-4AA4-B696-E8C62E05C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860</Words>
  <Characters>4903</Characters>
  <Application>Microsoft Office Word</Application>
  <DocSecurity>0</DocSecurity>
  <Lines>40</Lines>
  <Paragraphs>11</Paragraphs>
  <ScaleCrop>false</ScaleCrop>
  <Company>china</Company>
  <LinksUpToDate>false</LinksUpToDate>
  <CharactersWithSpaces>5752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37</cp:revision>
  <dcterms:created xsi:type="dcterms:W3CDTF">2020-03-10T03:00:00Z</dcterms:created>
  <dcterms:modified xsi:type="dcterms:W3CDTF">2020-04-27T02:13:00Z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